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FE" w:rsidRPr="008369FE" w:rsidRDefault="008369FE" w:rsidP="008369FE">
      <w:pPr>
        <w:spacing w:after="0" w:line="240" w:lineRule="auto"/>
        <w:rPr>
          <w:rFonts w:ascii="Times New Roman" w:eastAsia="Times New Roman" w:hAnsi="Times New Roman"/>
          <w:bCs w:val="0"/>
          <w:kern w:val="0"/>
          <w:sz w:val="24"/>
          <w:szCs w:val="24"/>
          <w:lang w:eastAsia="ru-RU"/>
        </w:rPr>
      </w:pPr>
    </w:p>
    <w:p w:rsidR="00E56479" w:rsidRPr="00E56479" w:rsidRDefault="00E56479" w:rsidP="00E56479">
      <w:pPr>
        <w:spacing w:before="100" w:beforeAutospacing="1" w:after="100" w:afterAutospacing="1" w:line="240" w:lineRule="auto"/>
        <w:ind w:left="-567" w:right="-284" w:firstLine="851"/>
        <w:contextualSpacing/>
        <w:jc w:val="center"/>
        <w:outlineLvl w:val="0"/>
        <w:rPr>
          <w:rFonts w:eastAsia="Times New Roman" w:cs="Liberation Serif"/>
          <w:b/>
          <w:kern w:val="36"/>
          <w:sz w:val="44"/>
          <w:szCs w:val="44"/>
          <w:lang w:eastAsia="ru-RU"/>
        </w:rPr>
      </w:pPr>
      <w:r w:rsidRPr="00E56479">
        <w:rPr>
          <w:rFonts w:eastAsia="Times New Roman" w:cs="Liberation Serif"/>
          <w:b/>
          <w:kern w:val="36"/>
          <w:sz w:val="44"/>
          <w:szCs w:val="44"/>
          <w:lang w:eastAsia="ru-RU"/>
        </w:rPr>
        <w:t>Профилактика терроризма</w:t>
      </w:r>
    </w:p>
    <w:p w:rsidR="00E56479" w:rsidRDefault="00E56479" w:rsidP="00E5647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
    <w:p w:rsidR="00E56479" w:rsidRPr="00E56479" w:rsidRDefault="00E56479" w:rsidP="00E5647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E56479">
        <w:rPr>
          <w:rFonts w:eastAsia="Times New Roman" w:cs="Liberation Serif"/>
          <w:bCs w:val="0"/>
          <w:kern w:val="0"/>
          <w:szCs w:val="28"/>
          <w:lang w:eastAsia="ru-RU"/>
        </w:rPr>
        <w:t>Данный раздел посвящён вопросу профилактики терроризма, минимизации и (или ликвидации) последствий его проявлений. Вниманию посетителей сайта предлагаются следующие документы по данной теме:</w:t>
      </w:r>
    </w:p>
    <w:p w:rsidR="00E56479" w:rsidRPr="00E56479" w:rsidRDefault="00E56479" w:rsidP="00E5647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6" w:history="1">
        <w:r w:rsidRPr="005E3A2D">
          <w:rPr>
            <w:rFonts w:eastAsia="Times New Roman" w:cs="Liberation Serif"/>
            <w:bCs w:val="0"/>
            <w:kern w:val="0"/>
            <w:szCs w:val="28"/>
            <w:lang w:eastAsia="ru-RU"/>
          </w:rPr>
          <w:t>Концепция противодействия терроризму в Российской Федерации</w:t>
        </w:r>
      </w:hyperlink>
    </w:p>
    <w:p w:rsidR="00E56479" w:rsidRPr="00E56479" w:rsidRDefault="00E56479" w:rsidP="00E5647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7" w:history="1">
        <w:r w:rsidRPr="005E3A2D">
          <w:rPr>
            <w:rFonts w:eastAsia="Times New Roman" w:cs="Liberation Serif"/>
            <w:bCs w:val="0"/>
            <w:kern w:val="0"/>
            <w:szCs w:val="28"/>
            <w:lang w:eastAsia="ru-RU"/>
          </w:rPr>
          <w:t>Памятка гражданам об их действиях при установлении уровней террористической опасности</w:t>
        </w:r>
      </w:hyperlink>
    </w:p>
    <w:p w:rsidR="00E56479" w:rsidRPr="00E56479" w:rsidRDefault="00E56479" w:rsidP="00E5647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hyperlink r:id="rId8" w:history="1">
        <w:r w:rsidRPr="005E3A2D">
          <w:rPr>
            <w:rFonts w:eastAsia="Times New Roman" w:cs="Liberation Serif"/>
            <w:bCs w:val="0"/>
            <w:kern w:val="0"/>
            <w:szCs w:val="28"/>
            <w:lang w:eastAsia="ru-RU"/>
          </w:rPr>
          <w:t>Памятка о действиях при угрозе совершения террористического акта</w:t>
        </w:r>
      </w:hyperlink>
    </w:p>
    <w:p w:rsidR="008369FE" w:rsidRDefault="008369FE" w:rsidP="008369FE">
      <w:pPr>
        <w:spacing w:after="0" w:line="240" w:lineRule="auto"/>
        <w:jc w:val="both"/>
        <w:rPr>
          <w:rFonts w:eastAsia="Times New Roman" w:cs="Liberation Serif"/>
          <w:bCs w:val="0"/>
          <w:kern w:val="0"/>
          <w:szCs w:val="28"/>
          <w:lang w:eastAsia="ru-RU"/>
        </w:rPr>
      </w:pPr>
    </w:p>
    <w:p w:rsidR="0053177D" w:rsidRPr="0053177D" w:rsidRDefault="0053177D" w:rsidP="0053177D">
      <w:pPr>
        <w:pStyle w:val="1"/>
        <w:jc w:val="center"/>
        <w:rPr>
          <w:sz w:val="40"/>
          <w:szCs w:val="40"/>
        </w:rPr>
      </w:pPr>
      <w:r w:rsidRPr="0053177D">
        <w:rPr>
          <w:sz w:val="40"/>
          <w:szCs w:val="40"/>
        </w:rPr>
        <w:t>Концепция противодействия терроризму в Российской Федерации</w:t>
      </w:r>
    </w:p>
    <w:p w:rsidR="0053177D" w:rsidRDefault="0053177D" w:rsidP="0053177D">
      <w:pPr>
        <w:pStyle w:val="a4"/>
        <w:ind w:left="-567" w:right="-284" w:firstLine="851"/>
        <w:contextualSpacing/>
        <w:jc w:val="both"/>
        <w:rPr>
          <w:rFonts w:ascii="Liberation Serif" w:hAnsi="Liberation Serif" w:cs="Liberation Serif"/>
          <w:sz w:val="28"/>
          <w:szCs w:val="28"/>
        </w:rPr>
      </w:pPr>
      <w:r>
        <w:br/>
      </w:r>
      <w:proofErr w:type="gramStart"/>
      <w:r w:rsidRPr="0053177D">
        <w:rPr>
          <w:rFonts w:ascii="Liberation Serif" w:hAnsi="Liberation Serif" w:cs="Liberation Serif"/>
          <w:sz w:val="28"/>
          <w:szCs w:val="28"/>
        </w:rPr>
        <w:t>Утверждена</w:t>
      </w:r>
      <w:proofErr w:type="gramEnd"/>
      <w:r w:rsidRPr="0053177D">
        <w:rPr>
          <w:rFonts w:ascii="Liberation Serif" w:hAnsi="Liberation Serif" w:cs="Liberation Serif"/>
          <w:sz w:val="28"/>
          <w:szCs w:val="28"/>
        </w:rPr>
        <w:t xml:space="preserve"> Президентом Российской Федерации Дмитрием Медведевым 5 октября 2009 года</w:t>
      </w:r>
      <w:r>
        <w:rPr>
          <w:rFonts w:ascii="Liberation Serif" w:hAnsi="Liberation Serif" w:cs="Liberation Serif"/>
          <w:sz w:val="28"/>
          <w:szCs w:val="28"/>
        </w:rPr>
        <w:t>.</w:t>
      </w:r>
    </w:p>
    <w:p w:rsidR="0053177D"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Настоящая Концепция определяет основные принципы государственной политики в области противодействия терроризму в Российской Федерации, цель, задачи и направления дальнейшего развития общегосударственной системы противодействия терроризму в Российской Федерации.</w:t>
      </w:r>
    </w:p>
    <w:p w:rsidR="0053177D"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I. Терроризм как угроза национальной безопасности Российской Федерации</w:t>
      </w:r>
      <w:r w:rsidRPr="0053177D">
        <w:rPr>
          <w:rFonts w:ascii="Liberation Serif" w:hAnsi="Liberation Serif" w:cs="Liberation Serif"/>
          <w:sz w:val="28"/>
          <w:szCs w:val="28"/>
        </w:rPr>
        <w:br/>
        <w:t>1. Основными тенденциями современного терроризма являются:</w:t>
      </w:r>
    </w:p>
    <w:p w:rsidR="0053177D"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а) увеличение количества террористических актов и пострадавших от них лиц;</w:t>
      </w:r>
    </w:p>
    <w:p w:rsidR="0053177D"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б) расширение географии терроризма, интернациональный характер террористических организаций, использование международными террористическими организациями </w:t>
      </w:r>
      <w:proofErr w:type="spellStart"/>
      <w:r w:rsidRPr="0053177D">
        <w:rPr>
          <w:rFonts w:ascii="Liberation Serif" w:hAnsi="Liberation Serif" w:cs="Liberation Serif"/>
          <w:sz w:val="28"/>
          <w:szCs w:val="28"/>
        </w:rPr>
        <w:t>этнорелигиозного</w:t>
      </w:r>
      <w:proofErr w:type="spellEnd"/>
      <w:r w:rsidRPr="0053177D">
        <w:rPr>
          <w:rFonts w:ascii="Liberation Serif" w:hAnsi="Liberation Serif" w:cs="Liberation Serif"/>
          <w:sz w:val="28"/>
          <w:szCs w:val="28"/>
        </w:rPr>
        <w:t xml:space="preserve"> фактора;</w:t>
      </w:r>
    </w:p>
    <w:p w:rsidR="0053177D"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в) усиление взаимного влияния различных внутренних и внешних социальных, политических, экономических и иных факторов на возникновение и распространение терроризма;</w:t>
      </w:r>
    </w:p>
    <w:p w:rsidR="0053177D"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г) повышение уровня организованности террористической деятельности, создание крупных террористических формирований с развитой инфраструктурой;</w:t>
      </w:r>
    </w:p>
    <w:p w:rsidR="0053177D" w:rsidRDefault="0053177D" w:rsidP="0053177D">
      <w:pPr>
        <w:pStyle w:val="a4"/>
        <w:ind w:left="-567" w:right="-284" w:firstLine="851"/>
        <w:contextualSpacing/>
        <w:jc w:val="both"/>
        <w:rPr>
          <w:rFonts w:ascii="Liberation Serif" w:hAnsi="Liberation Serif" w:cs="Liberation Serif"/>
          <w:sz w:val="28"/>
          <w:szCs w:val="28"/>
        </w:rPr>
      </w:pPr>
      <w:proofErr w:type="spellStart"/>
      <w:r w:rsidRPr="0053177D">
        <w:rPr>
          <w:rFonts w:ascii="Liberation Serif" w:hAnsi="Liberation Serif" w:cs="Liberation Serif"/>
          <w:sz w:val="28"/>
          <w:szCs w:val="28"/>
        </w:rPr>
        <w:t>д</w:t>
      </w:r>
      <w:proofErr w:type="spellEnd"/>
      <w:r w:rsidRPr="0053177D">
        <w:rPr>
          <w:rFonts w:ascii="Liberation Serif" w:hAnsi="Liberation Serif" w:cs="Liberation Serif"/>
          <w:sz w:val="28"/>
          <w:szCs w:val="28"/>
        </w:rPr>
        <w:t>) усиление взаимосвязи терроризма и организованной преступности, в том числе транснациональной;</w:t>
      </w:r>
      <w:r w:rsidRPr="0053177D">
        <w:rPr>
          <w:rFonts w:ascii="Liberation Serif" w:hAnsi="Liberation Serif" w:cs="Liberation Serif"/>
          <w:sz w:val="28"/>
          <w:szCs w:val="28"/>
        </w:rPr>
        <w:br/>
        <w:t>е) повышение уровня финансирования террористической деятельности и материально-технической оснащенности террористических организаций;</w:t>
      </w:r>
    </w:p>
    <w:p w:rsidR="0053177D"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ж) стремление субъектов террористической деятельности завладеть оружием массового поражения;</w:t>
      </w:r>
    </w:p>
    <w:p w:rsidR="0053177D" w:rsidRDefault="0053177D" w:rsidP="0053177D">
      <w:pPr>
        <w:pStyle w:val="a4"/>
        <w:ind w:left="-567" w:right="-284" w:firstLine="851"/>
        <w:contextualSpacing/>
        <w:jc w:val="both"/>
        <w:rPr>
          <w:rFonts w:ascii="Liberation Serif" w:hAnsi="Liberation Serif" w:cs="Liberation Serif"/>
          <w:sz w:val="28"/>
          <w:szCs w:val="28"/>
        </w:rPr>
      </w:pPr>
      <w:proofErr w:type="spellStart"/>
      <w:r w:rsidRPr="0053177D">
        <w:rPr>
          <w:rFonts w:ascii="Liberation Serif" w:hAnsi="Liberation Serif" w:cs="Liberation Serif"/>
          <w:sz w:val="28"/>
          <w:szCs w:val="28"/>
        </w:rPr>
        <w:t>з</w:t>
      </w:r>
      <w:proofErr w:type="spellEnd"/>
      <w:r w:rsidRPr="0053177D">
        <w:rPr>
          <w:rFonts w:ascii="Liberation Serif" w:hAnsi="Liberation Serif" w:cs="Liberation Serif"/>
          <w:sz w:val="28"/>
          <w:szCs w:val="28"/>
        </w:rPr>
        <w:t>) попытки использования терроризма как инструмента вмешательства во внутренние дела государств;</w:t>
      </w:r>
    </w:p>
    <w:p w:rsidR="0053177D"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lastRenderedPageBreak/>
        <w:t>и) разработка новых и совершенствование существующих форм и методов террористической деятельности, направленных на увеличение масштабов последствий террористических актов и количества пострадавших.</w:t>
      </w:r>
    </w:p>
    <w:p w:rsidR="0053177D"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2. </w:t>
      </w:r>
      <w:proofErr w:type="gramStart"/>
      <w:r w:rsidRPr="0053177D">
        <w:rPr>
          <w:rFonts w:ascii="Liberation Serif" w:hAnsi="Liberation Serif" w:cs="Liberation Serif"/>
          <w:sz w:val="28"/>
          <w:szCs w:val="28"/>
        </w:rPr>
        <w:t>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 политическими, социальными, межнациональными, конфессиональными противоречиями, так и с внешними, в том числе общими для всего мирового сообщества, террористическими угрозами.</w:t>
      </w:r>
      <w:proofErr w:type="gramEnd"/>
    </w:p>
    <w:p w:rsidR="0053177D"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3. Основными внутренними факторами, обусловливающими возникновение и распространение терроризма в Российской Федерации либо способствующими ему причинами и условиями, являются:</w:t>
      </w:r>
    </w:p>
    <w:p w:rsidR="00C408D4"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а) межэтнические, межконфессиональные и иные социальные противоречия;</w:t>
      </w:r>
      <w:r w:rsidRPr="0053177D">
        <w:rPr>
          <w:rFonts w:ascii="Liberation Serif" w:hAnsi="Liberation Serif" w:cs="Liberation Serif"/>
          <w:sz w:val="28"/>
          <w:szCs w:val="28"/>
        </w:rPr>
        <w:br/>
        <w:t xml:space="preserve">б) наличие условий для деятельности </w:t>
      </w:r>
      <w:proofErr w:type="spellStart"/>
      <w:r w:rsidRPr="0053177D">
        <w:rPr>
          <w:rFonts w:ascii="Liberation Serif" w:hAnsi="Liberation Serif" w:cs="Liberation Serif"/>
          <w:sz w:val="28"/>
          <w:szCs w:val="28"/>
        </w:rPr>
        <w:t>экстремистски</w:t>
      </w:r>
      <w:proofErr w:type="spellEnd"/>
      <w:r w:rsidRPr="0053177D">
        <w:rPr>
          <w:rFonts w:ascii="Liberation Serif" w:hAnsi="Liberation Serif" w:cs="Liberation Serif"/>
          <w:sz w:val="28"/>
          <w:szCs w:val="28"/>
        </w:rPr>
        <w:t xml:space="preserve"> настроенных лиц и объединений;</w:t>
      </w:r>
      <w:r w:rsidRPr="0053177D">
        <w:rPr>
          <w:rFonts w:ascii="Liberation Serif" w:hAnsi="Liberation Serif" w:cs="Liberation Serif"/>
          <w:sz w:val="28"/>
          <w:szCs w:val="28"/>
        </w:rPr>
        <w:br/>
        <w:t>в) недостаточная эффективность правоохранительных, административно-правовых и иных мер по противодействию терроризму;</w:t>
      </w:r>
    </w:p>
    <w:p w:rsidR="00C408D4"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г) ненадлежащий </w:t>
      </w:r>
      <w:proofErr w:type="gramStart"/>
      <w:r w:rsidRPr="0053177D">
        <w:rPr>
          <w:rFonts w:ascii="Liberation Serif" w:hAnsi="Liberation Serif" w:cs="Liberation Serif"/>
          <w:sz w:val="28"/>
          <w:szCs w:val="28"/>
        </w:rPr>
        <w:t>контроль за</w:t>
      </w:r>
      <w:proofErr w:type="gramEnd"/>
      <w:r w:rsidRPr="0053177D">
        <w:rPr>
          <w:rFonts w:ascii="Liberation Serif" w:hAnsi="Liberation Serif" w:cs="Liberation Serif"/>
          <w:sz w:val="28"/>
          <w:szCs w:val="28"/>
        </w:rPr>
        <w:t xml:space="preserve"> распространением идей радикализма, пропагандой насилия и жестокости в едином информационном пространстве Российской Федерации;</w:t>
      </w:r>
    </w:p>
    <w:p w:rsidR="00C408D4" w:rsidRDefault="0053177D" w:rsidP="0053177D">
      <w:pPr>
        <w:pStyle w:val="a4"/>
        <w:ind w:left="-567" w:right="-284" w:firstLine="851"/>
        <w:contextualSpacing/>
        <w:jc w:val="both"/>
        <w:rPr>
          <w:rFonts w:ascii="Liberation Serif" w:hAnsi="Liberation Serif" w:cs="Liberation Serif"/>
          <w:sz w:val="28"/>
          <w:szCs w:val="28"/>
        </w:rPr>
      </w:pPr>
      <w:proofErr w:type="spellStart"/>
      <w:r w:rsidRPr="0053177D">
        <w:rPr>
          <w:rFonts w:ascii="Liberation Serif" w:hAnsi="Liberation Serif" w:cs="Liberation Serif"/>
          <w:sz w:val="28"/>
          <w:szCs w:val="28"/>
        </w:rPr>
        <w:t>д</w:t>
      </w:r>
      <w:proofErr w:type="spellEnd"/>
      <w:r w:rsidRPr="0053177D">
        <w:rPr>
          <w:rFonts w:ascii="Liberation Serif" w:hAnsi="Liberation Serif" w:cs="Liberation Serif"/>
          <w:sz w:val="28"/>
          <w:szCs w:val="28"/>
        </w:rPr>
        <w:t>) недостаточно эффективная борьба с организованной преступностью и коррупцией, незаконным оборотом оружия, боеприпасов и взрывчатых веществ.</w:t>
      </w:r>
    </w:p>
    <w:p w:rsidR="00C408D4"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4. Основными внешними факторами, способствующими возникновению и распространению терроризма в Российской Федерации, являются:</w:t>
      </w:r>
    </w:p>
    <w:p w:rsidR="00C408D4"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а) попытки проникновения международных террористических организаций в отдельные регионы Российской Федерации;</w:t>
      </w:r>
    </w:p>
    <w:p w:rsidR="00EC47E7"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б) наличие очагов террористической активности вблизи государственной границы Российской Федерации и границ ее союзников;</w:t>
      </w:r>
    </w:p>
    <w:p w:rsidR="00EC47E7"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в) наличие в иностранных государствах лагерей подготовки боевиков для международных террористических и экстремистских организаций, в том числе антироссийской направленности, а также теологических учебных заведений, распространяющих идеологию религиозного экстремизма;</w:t>
      </w:r>
    </w:p>
    <w:p w:rsidR="00EC47E7" w:rsidRDefault="0053177D" w:rsidP="0053177D">
      <w:pPr>
        <w:pStyle w:val="a4"/>
        <w:ind w:left="-567" w:right="-284" w:firstLine="851"/>
        <w:contextualSpacing/>
        <w:jc w:val="both"/>
        <w:rPr>
          <w:rFonts w:ascii="Liberation Serif" w:hAnsi="Liberation Serif" w:cs="Liberation Serif"/>
          <w:sz w:val="28"/>
          <w:szCs w:val="28"/>
        </w:rPr>
      </w:pPr>
      <w:proofErr w:type="gramStart"/>
      <w:r w:rsidRPr="0053177D">
        <w:rPr>
          <w:rFonts w:ascii="Liberation Serif" w:hAnsi="Liberation Serif" w:cs="Liberation Serif"/>
          <w:sz w:val="28"/>
          <w:szCs w:val="28"/>
        </w:rPr>
        <w:t>г) финансовая поддержка террористических и экстремистских организаций, действующих на территории Российской Федерации, со стороны международных террористических и экстремистских организаций;</w:t>
      </w:r>
      <w:r w:rsidRPr="0053177D">
        <w:rPr>
          <w:rFonts w:ascii="Liberation Serif" w:hAnsi="Liberation Serif" w:cs="Liberation Serif"/>
          <w:sz w:val="28"/>
          <w:szCs w:val="28"/>
        </w:rPr>
        <w:br/>
      </w:r>
      <w:proofErr w:type="spellStart"/>
      <w:r w:rsidRPr="0053177D">
        <w:rPr>
          <w:rFonts w:ascii="Liberation Serif" w:hAnsi="Liberation Serif" w:cs="Liberation Serif"/>
          <w:sz w:val="28"/>
          <w:szCs w:val="28"/>
        </w:rPr>
        <w:t>д</w:t>
      </w:r>
      <w:proofErr w:type="spellEnd"/>
      <w:r w:rsidRPr="0053177D">
        <w:rPr>
          <w:rFonts w:ascii="Liberation Serif" w:hAnsi="Liberation Serif" w:cs="Liberation Serif"/>
          <w:sz w:val="28"/>
          <w:szCs w:val="28"/>
        </w:rPr>
        <w:t>) стремление ряда иностранных государств, в том числе в рамках осуществления антитеррористической деятельности, ослабить Российскую Федерацию и ее позицию в мире, установить свое политическое, экономическое или иное влияние в отдельных субъектах Российской Федерации;</w:t>
      </w:r>
      <w:proofErr w:type="gramEnd"/>
    </w:p>
    <w:p w:rsidR="00EC47E7"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е) распространение идей терроризма и экстремизма через информационно-телекоммуникационную сеть Интернет и средства массовой информации;</w:t>
      </w:r>
    </w:p>
    <w:p w:rsidR="00EC47E7"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ж)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w:t>
      </w:r>
    </w:p>
    <w:p w:rsidR="00EC47E7" w:rsidRDefault="0053177D" w:rsidP="0053177D">
      <w:pPr>
        <w:pStyle w:val="a4"/>
        <w:ind w:left="-567" w:right="-284" w:firstLine="851"/>
        <w:contextualSpacing/>
        <w:jc w:val="both"/>
        <w:rPr>
          <w:rFonts w:ascii="Liberation Serif" w:hAnsi="Liberation Serif" w:cs="Liberation Serif"/>
          <w:sz w:val="28"/>
          <w:szCs w:val="28"/>
        </w:rPr>
      </w:pPr>
      <w:proofErr w:type="spellStart"/>
      <w:r w:rsidRPr="0053177D">
        <w:rPr>
          <w:rFonts w:ascii="Liberation Serif" w:hAnsi="Liberation Serif" w:cs="Liberation Serif"/>
          <w:sz w:val="28"/>
          <w:szCs w:val="28"/>
        </w:rPr>
        <w:lastRenderedPageBreak/>
        <w:t>з</w:t>
      </w:r>
      <w:proofErr w:type="spellEnd"/>
      <w:r w:rsidRPr="0053177D">
        <w:rPr>
          <w:rFonts w:ascii="Liberation Serif" w:hAnsi="Liberation Serif" w:cs="Liberation Serif"/>
          <w:sz w:val="28"/>
          <w:szCs w:val="28"/>
        </w:rPr>
        <w:t>) отсутствие в международном сообществе единого подхода к определению причин возникновения и распространения терроризма и его движущих сил, наличие двойных стандартов в правоприменительной практике в области борьбы с терроризмом;</w:t>
      </w:r>
    </w:p>
    <w:p w:rsidR="00EC47E7"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и) отсутствие единого антитеррористического информационного пространства на международном и национальном уровнях.</w:t>
      </w:r>
    </w:p>
    <w:p w:rsidR="00EC47E7" w:rsidRDefault="00EC47E7" w:rsidP="0053177D">
      <w:pPr>
        <w:pStyle w:val="a4"/>
        <w:ind w:left="-567" w:right="-284" w:firstLine="851"/>
        <w:contextualSpacing/>
        <w:jc w:val="both"/>
        <w:rPr>
          <w:rFonts w:ascii="Liberation Serif" w:hAnsi="Liberation Serif" w:cs="Liberation Serif"/>
          <w:sz w:val="28"/>
          <w:szCs w:val="28"/>
        </w:rPr>
      </w:pPr>
    </w:p>
    <w:p w:rsidR="00EC47E7" w:rsidRDefault="0053177D" w:rsidP="0053177D">
      <w:pPr>
        <w:pStyle w:val="a4"/>
        <w:ind w:left="-567" w:right="-284" w:firstLine="851"/>
        <w:contextualSpacing/>
        <w:jc w:val="both"/>
        <w:rPr>
          <w:rFonts w:ascii="Liberation Serif" w:hAnsi="Liberation Serif" w:cs="Liberation Serif"/>
          <w:sz w:val="28"/>
          <w:szCs w:val="28"/>
        </w:rPr>
      </w:pPr>
      <w:r w:rsidRPr="00EC47E7">
        <w:rPr>
          <w:rFonts w:ascii="Liberation Serif" w:hAnsi="Liberation Serif" w:cs="Liberation Serif"/>
          <w:b/>
          <w:sz w:val="28"/>
          <w:szCs w:val="28"/>
        </w:rPr>
        <w:t>II. Общегосударственная система противодействия терроризму</w:t>
      </w:r>
    </w:p>
    <w:p w:rsidR="00EC47E7" w:rsidRDefault="00EC47E7" w:rsidP="0053177D">
      <w:pPr>
        <w:pStyle w:val="a4"/>
        <w:ind w:left="-567" w:right="-284" w:firstLine="851"/>
        <w:contextualSpacing/>
        <w:jc w:val="both"/>
        <w:rPr>
          <w:rFonts w:ascii="Liberation Serif" w:hAnsi="Liberation Serif" w:cs="Liberation Serif"/>
          <w:sz w:val="28"/>
          <w:szCs w:val="28"/>
        </w:rPr>
      </w:pPr>
    </w:p>
    <w:p w:rsidR="00EC47E7"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5.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террористической деятельности, минимизации и (или) ликвидации последствий проявлений терроризма.</w:t>
      </w:r>
    </w:p>
    <w:p w:rsidR="00EC47E7"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6. Общегосударственная система противодействия терроризму призвана обеспечить проведение единой государственной политики в области противодействия </w:t>
      </w:r>
      <w:proofErr w:type="gramStart"/>
      <w:r w:rsidRPr="0053177D">
        <w:rPr>
          <w:rFonts w:ascii="Liberation Serif" w:hAnsi="Liberation Serif" w:cs="Liberation Serif"/>
          <w:sz w:val="28"/>
          <w:szCs w:val="28"/>
        </w:rPr>
        <w:t>терроризму</w:t>
      </w:r>
      <w:proofErr w:type="gramEnd"/>
      <w:r w:rsidRPr="0053177D">
        <w:rPr>
          <w:rFonts w:ascii="Liberation Serif" w:hAnsi="Liberation Serif" w:cs="Liberation Serif"/>
          <w:sz w:val="28"/>
          <w:szCs w:val="28"/>
        </w:rPr>
        <w:t xml:space="preserve"> и направлена на защиту основных прав и свобод человека и гражданина, обеспечение национальной безопасности Российской Федерации.</w:t>
      </w:r>
    </w:p>
    <w:p w:rsidR="00EC47E7"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7. Субъектами противодействия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антитеррористических мероприятий.</w:t>
      </w:r>
    </w:p>
    <w:p w:rsidR="00EC47E7"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8. Координацию деятельности по противодействию терроризму, организацию планирования применения сил и средств федеральных органов исполнительной власти и их территориальных органов по борьбе с терроризмом, а также управление </w:t>
      </w:r>
      <w:proofErr w:type="spellStart"/>
      <w:r w:rsidRPr="0053177D">
        <w:rPr>
          <w:rFonts w:ascii="Liberation Serif" w:hAnsi="Liberation Serif" w:cs="Liberation Serif"/>
          <w:sz w:val="28"/>
          <w:szCs w:val="28"/>
        </w:rPr>
        <w:t>контртеррористическими</w:t>
      </w:r>
      <w:proofErr w:type="spellEnd"/>
      <w:r w:rsidRPr="0053177D">
        <w:rPr>
          <w:rFonts w:ascii="Liberation Serif" w:hAnsi="Liberation Serif" w:cs="Liberation Serif"/>
          <w:sz w:val="28"/>
          <w:szCs w:val="28"/>
        </w:rPr>
        <w:t xml:space="preserve"> операциями обеспечивают Национальный антитеррористический комитет, Федеральный оперативный штаб, антитеррористические комиссии и оперативные штабы в субъектах Российской Федерации.</w:t>
      </w:r>
    </w:p>
    <w:p w:rsidR="00EC47E7"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9. </w:t>
      </w:r>
      <w:proofErr w:type="gramStart"/>
      <w:r w:rsidRPr="0053177D">
        <w:rPr>
          <w:rFonts w:ascii="Liberation Serif" w:hAnsi="Liberation Serif" w:cs="Liberation Serif"/>
          <w:sz w:val="28"/>
          <w:szCs w:val="28"/>
        </w:rPr>
        <w:t>Правовую основу общегосударственной системы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до 2020 года, Концепция внешней политики Российской Федерации, Военная доктрина Российской Федерации, настоящая Концепция, а также нормативные правовые акты Российской</w:t>
      </w:r>
      <w:proofErr w:type="gramEnd"/>
      <w:r w:rsidRPr="0053177D">
        <w:rPr>
          <w:rFonts w:ascii="Liberation Serif" w:hAnsi="Liberation Serif" w:cs="Liberation Serif"/>
          <w:sz w:val="28"/>
          <w:szCs w:val="28"/>
        </w:rPr>
        <w:t xml:space="preserve"> Федерации, направленные на совершенствование деятельности в данной области.</w:t>
      </w:r>
    </w:p>
    <w:p w:rsidR="00EC47E7"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lastRenderedPageBreak/>
        <w:t>10. Цель противодействия терроризму в Российской Федерации - защита личности, общества и государства от террористических актов и иных проявлений терроризма.</w:t>
      </w:r>
    </w:p>
    <w:p w:rsidR="00EC47E7"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11. Основными задачами противодействия терроризму являются:</w:t>
      </w:r>
    </w:p>
    <w:p w:rsidR="00EC47E7"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а) выявление и устранение причин и условий, способствующих возникновению и распространению терроризма;</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б) выявление, предупреждение и пресечение действий лиц и организаций, направленных на подготовку и совершение террористических актов и иных преступлений террористического характера;</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в) привлечение к ответственности субъектов террористической деятельности в соответствии с законодательством Российской Федерации;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г) поддержание в состоянии постоянной готовности к эффективному использованию сил и средств, предназначенных для выявления, предупреждения, пресечения террористической деятельности, минимизации и (или) ликвидации последствий проявлений терроризма;</w:t>
      </w:r>
    </w:p>
    <w:p w:rsidR="009808AE" w:rsidRDefault="0053177D" w:rsidP="0053177D">
      <w:pPr>
        <w:pStyle w:val="a4"/>
        <w:ind w:left="-567" w:right="-284" w:firstLine="851"/>
        <w:contextualSpacing/>
        <w:jc w:val="both"/>
        <w:rPr>
          <w:rFonts w:ascii="Liberation Serif" w:hAnsi="Liberation Serif" w:cs="Liberation Serif"/>
          <w:sz w:val="28"/>
          <w:szCs w:val="28"/>
        </w:rPr>
      </w:pPr>
      <w:proofErr w:type="spellStart"/>
      <w:r w:rsidRPr="0053177D">
        <w:rPr>
          <w:rFonts w:ascii="Liberation Serif" w:hAnsi="Liberation Serif" w:cs="Liberation Serif"/>
          <w:sz w:val="28"/>
          <w:szCs w:val="28"/>
        </w:rPr>
        <w:t>д</w:t>
      </w:r>
      <w:proofErr w:type="spellEnd"/>
      <w:r w:rsidRPr="0053177D">
        <w:rPr>
          <w:rFonts w:ascii="Liberation Serif" w:hAnsi="Liberation Serif" w:cs="Liberation Serif"/>
          <w:sz w:val="28"/>
          <w:szCs w:val="28"/>
        </w:rPr>
        <w:t>)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12. Противодействие терроризму в Российской Федерации осуществляется по следующим направлениям:</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а) предупреждение (профилактика) терроризма;</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б) борьба с терроризмом;</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в) минимизация и (или) ликвидация последствий проявлений терроризма</w:t>
      </w:r>
      <w:r w:rsidR="009808AE">
        <w:rPr>
          <w:rFonts w:ascii="Liberation Serif" w:hAnsi="Liberation Serif" w:cs="Liberation Serif"/>
          <w:sz w:val="28"/>
          <w:szCs w:val="28"/>
        </w:rPr>
        <w:t>.</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13. Предупреждение (профилактика) терроризма осуществляется по трем основным направлениям:</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а) создание системы противодействия идеологии терроризма;</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б)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в) усиление </w:t>
      </w:r>
      <w:proofErr w:type="gramStart"/>
      <w:r w:rsidRPr="0053177D">
        <w:rPr>
          <w:rFonts w:ascii="Liberation Serif" w:hAnsi="Liberation Serif" w:cs="Liberation Serif"/>
          <w:sz w:val="28"/>
          <w:szCs w:val="28"/>
        </w:rPr>
        <w:t>контроля за</w:t>
      </w:r>
      <w:proofErr w:type="gramEnd"/>
      <w:r w:rsidRPr="0053177D">
        <w:rPr>
          <w:rFonts w:ascii="Liberation Serif" w:hAnsi="Liberation Serif" w:cs="Liberation Serif"/>
          <w:sz w:val="28"/>
          <w:szCs w:val="28"/>
        </w:rPr>
        <w:t xml:space="preserve"> соблюдением административно-правовых режимов.</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14. 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15. Предупреждение (профилактика) терроризма предполагает решение следующих задач:</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а) разработка мер и осуществление мероприятий по устранению причин и условий, способствующих возникновению и распространению терроризма;</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б) противодействие распространению идеологии терроризма путем обеспечения защиты единого информационного пространства Российской </w:t>
      </w:r>
      <w:r w:rsidRPr="0053177D">
        <w:rPr>
          <w:rFonts w:ascii="Liberation Serif" w:hAnsi="Liberation Serif" w:cs="Liberation Serif"/>
          <w:sz w:val="28"/>
          <w:szCs w:val="28"/>
        </w:rPr>
        <w:lastRenderedPageBreak/>
        <w:t>Федерации; совершенствование системы информационного противодействия терроризму;</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в) улучшение социально-экономической, общественно-политической и правовой ситуации в стране;</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9808AE" w:rsidRDefault="0053177D" w:rsidP="0053177D">
      <w:pPr>
        <w:pStyle w:val="a4"/>
        <w:ind w:left="-567" w:right="-284" w:firstLine="851"/>
        <w:contextualSpacing/>
        <w:jc w:val="both"/>
        <w:rPr>
          <w:rFonts w:ascii="Liberation Serif" w:hAnsi="Liberation Serif" w:cs="Liberation Serif"/>
          <w:sz w:val="28"/>
          <w:szCs w:val="28"/>
        </w:rPr>
      </w:pPr>
      <w:proofErr w:type="spellStart"/>
      <w:r w:rsidRPr="0053177D">
        <w:rPr>
          <w:rFonts w:ascii="Liberation Serif" w:hAnsi="Liberation Serif" w:cs="Liberation Serif"/>
          <w:sz w:val="28"/>
          <w:szCs w:val="28"/>
        </w:rPr>
        <w:t>д</w:t>
      </w:r>
      <w:proofErr w:type="spellEnd"/>
      <w:r w:rsidRPr="0053177D">
        <w:rPr>
          <w:rFonts w:ascii="Liberation Serif" w:hAnsi="Liberation Serif" w:cs="Liberation Serif"/>
          <w:sz w:val="28"/>
          <w:szCs w:val="28"/>
        </w:rPr>
        <w:t>)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е) разработка мер и осуществление профилактических мероприятий по противодействию терроризму на территориях субъектов Российской Федерации;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ж) определение прав, обязанностей и ответственности руководителей федеральных органов исполнительной власти, органов исполнительной власти субъектов Российской Федерации и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9808AE" w:rsidRDefault="0053177D" w:rsidP="0053177D">
      <w:pPr>
        <w:pStyle w:val="a4"/>
        <w:ind w:left="-567" w:right="-284" w:firstLine="851"/>
        <w:contextualSpacing/>
        <w:jc w:val="both"/>
        <w:rPr>
          <w:rFonts w:ascii="Liberation Serif" w:hAnsi="Liberation Serif" w:cs="Liberation Serif"/>
          <w:sz w:val="28"/>
          <w:szCs w:val="28"/>
        </w:rPr>
      </w:pPr>
      <w:proofErr w:type="spellStart"/>
      <w:r w:rsidRPr="0053177D">
        <w:rPr>
          <w:rFonts w:ascii="Liberation Serif" w:hAnsi="Liberation Serif" w:cs="Liberation Serif"/>
          <w:sz w:val="28"/>
          <w:szCs w:val="28"/>
        </w:rPr>
        <w:t>з</w:t>
      </w:r>
      <w:proofErr w:type="spellEnd"/>
      <w:r w:rsidRPr="0053177D">
        <w:rPr>
          <w:rFonts w:ascii="Liberation Serif" w:hAnsi="Liberation Serif" w:cs="Liberation Serif"/>
          <w:sz w:val="28"/>
          <w:szCs w:val="28"/>
        </w:rPr>
        <w:t>)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к) усиление взаимодействия федеральных органов исполнительной власти и укрепление международного сотрудничества в области противодействия терроризму;</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л) обеспечение скоординированной работы органов государственной власти с общественными и религиозными организациями (объединениями), другими институтами гражданского общества и гражданами.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16. </w:t>
      </w:r>
      <w:proofErr w:type="gramStart"/>
      <w:r w:rsidRPr="0053177D">
        <w:rPr>
          <w:rFonts w:ascii="Liberation Serif" w:hAnsi="Liberation Serif" w:cs="Liberation Serif"/>
          <w:sz w:val="28"/>
          <w:szCs w:val="28"/>
        </w:rPr>
        <w:t xml:space="preserve">Организация борьбы с терроризмом осуществляется на основе комплексного подхода к анализу причин возникновения и распространения терроризма, к выявлению субъектов террористической деятельности, четкого разграничения функций и зоны ответственности субъектов противодействия терроризму, своевременного определения приоритетов в решении поставленных задач, совершенствования организации и взаимодействия оперативных, оперативно-боевых, войсковых и следственных подразделений путем внедрения штабного принципа организации управления </w:t>
      </w:r>
      <w:proofErr w:type="spellStart"/>
      <w:r w:rsidRPr="0053177D">
        <w:rPr>
          <w:rFonts w:ascii="Liberation Serif" w:hAnsi="Liberation Serif" w:cs="Liberation Serif"/>
          <w:sz w:val="28"/>
          <w:szCs w:val="28"/>
        </w:rPr>
        <w:t>контртеррористическими</w:t>
      </w:r>
      <w:proofErr w:type="spellEnd"/>
      <w:r w:rsidRPr="0053177D">
        <w:rPr>
          <w:rFonts w:ascii="Liberation Serif" w:hAnsi="Liberation Serif" w:cs="Liberation Serif"/>
          <w:sz w:val="28"/>
          <w:szCs w:val="28"/>
        </w:rPr>
        <w:t xml:space="preserve"> операциями и обеспечения указанных субъектов информационными</w:t>
      </w:r>
      <w:proofErr w:type="gramEnd"/>
      <w:r w:rsidRPr="0053177D">
        <w:rPr>
          <w:rFonts w:ascii="Liberation Serif" w:hAnsi="Liberation Serif" w:cs="Liberation Serif"/>
          <w:sz w:val="28"/>
          <w:szCs w:val="28"/>
        </w:rPr>
        <w:t xml:space="preserve"> ресурсами, включающими современные аппаратно-программные комплексы.</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Одно из основных условий повышения результативности борьбы с терроризмом - получение упреждающей информации о планах террористических организаций по совершению террористических актов, деятельности по распространению идеологии терроризма, источниках и каналах финансирования, </w:t>
      </w:r>
      <w:r w:rsidRPr="0053177D">
        <w:rPr>
          <w:rFonts w:ascii="Liberation Serif" w:hAnsi="Liberation Serif" w:cs="Liberation Serif"/>
          <w:sz w:val="28"/>
          <w:szCs w:val="28"/>
        </w:rPr>
        <w:lastRenderedPageBreak/>
        <w:t>снабжения оружием, боеприпасами, иными средствами для осуществления террористической деятельности.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оперативно-тактических учений, организуемых Федеральным оперативным штабом и оперативными штабами в субъектах Российской Федерации.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17. Деятельность по минимизации и (или) ликвидации последствий проявлений терроризма планируется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а) недопущение (минимизация) человеческих потерь исходя из приоритета жизни и здоровья человека над материальными и финансовыми ресурсами;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б) своевременное проведение аварийно-спасательных работ при совершении террористического акта, оказание медицинской и иной помощи лицам, участвующим в его пресечении, а также лицам, пострадавшим в результате террористического акта, их последующая социальная и психологическая реабилитация;</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в) минимизация последствий террористического акта и его неблагоприятного морально-психологического воздействия на общество или отдельные социальные группы;</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г) восстановление поврежденных или разрушенных в результате террористического акта объектов;</w:t>
      </w:r>
      <w:r w:rsidRPr="0053177D">
        <w:rPr>
          <w:rFonts w:ascii="Liberation Serif" w:hAnsi="Liberation Serif" w:cs="Liberation Serif"/>
          <w:sz w:val="28"/>
          <w:szCs w:val="28"/>
        </w:rPr>
        <w:br/>
      </w:r>
      <w:proofErr w:type="spellStart"/>
      <w:r w:rsidRPr="0053177D">
        <w:rPr>
          <w:rFonts w:ascii="Liberation Serif" w:hAnsi="Liberation Serif" w:cs="Liberation Serif"/>
          <w:sz w:val="28"/>
          <w:szCs w:val="28"/>
        </w:rPr>
        <w:t>д</w:t>
      </w:r>
      <w:proofErr w:type="spellEnd"/>
      <w:r w:rsidRPr="0053177D">
        <w:rPr>
          <w:rFonts w:ascii="Liberation Serif" w:hAnsi="Liberation Serif" w:cs="Liberation Serif"/>
          <w:sz w:val="28"/>
          <w:szCs w:val="28"/>
        </w:rPr>
        <w:t>) возмещение в соответствии с законодательством Российской Федерации причиненного вреда физическим и юридическим лицам, пострадавшим в результате террористического акта.</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18. Условиями успешного осуществления мероприятий по ликвидации последствий террористического акта являются учет специфики чрезвычайных ситуаций, связанных с его совершением, а также характера объектов, подвергшихся террористическому воздействию, и способов террористической деятельности, разработка типовых планов </w:t>
      </w:r>
      <w:proofErr w:type="spellStart"/>
      <w:r w:rsidRPr="0053177D">
        <w:rPr>
          <w:rFonts w:ascii="Liberation Serif" w:hAnsi="Liberation Serif" w:cs="Liberation Serif"/>
          <w:sz w:val="28"/>
          <w:szCs w:val="28"/>
        </w:rPr>
        <w:t>задействования</w:t>
      </w:r>
      <w:proofErr w:type="spellEnd"/>
      <w:r w:rsidRPr="0053177D">
        <w:rPr>
          <w:rFonts w:ascii="Liberation Serif" w:hAnsi="Liberation Serif" w:cs="Liberation Serif"/>
          <w:sz w:val="28"/>
          <w:szCs w:val="28"/>
        </w:rPr>
        <w:t xml:space="preserve"> сил и средств общегосударственной системы противодействия терроризму и их заблаговременная подготовка, в том числе в ходе учений.</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19. В соответствии с основными направлениями противодействия терроризму, предусмотренными настоящей Концепцией, антитеррористическая деятельность осуществляется посредством системы мер, в ходе реализации которых используются различные взаимосвязанные и согласованные между собой формы, методы, приемы и средства воздействия на субъекты террористической деятельности.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20. При осуществлении деятельности по предупреждению (профилактике) терроризма применяются меры, направленные на снижение уровня угроз террористических актов, урегулирование экономических, политических, социальных, национальных и конфессиональных противоречий, которые могут привести к возникновению вооруженных конфликтов и, как следствие, </w:t>
      </w:r>
      <w:r w:rsidRPr="0053177D">
        <w:rPr>
          <w:rFonts w:ascii="Liberation Serif" w:hAnsi="Liberation Serif" w:cs="Liberation Serif"/>
          <w:sz w:val="28"/>
          <w:szCs w:val="28"/>
        </w:rPr>
        <w:lastRenderedPageBreak/>
        <w:t xml:space="preserve">способствовать террористическим проявлениям; предупреждение террористических намерений граждан; затруднение действий субъектов террористической деятельности. При этом используются различные формы общей и адресной профилактики, осуществляемой с учетом демографических, </w:t>
      </w:r>
      <w:proofErr w:type="spellStart"/>
      <w:r w:rsidRPr="0053177D">
        <w:rPr>
          <w:rFonts w:ascii="Liberation Serif" w:hAnsi="Liberation Serif" w:cs="Liberation Serif"/>
          <w:sz w:val="28"/>
          <w:szCs w:val="28"/>
        </w:rPr>
        <w:t>этноконфессиональных</w:t>
      </w:r>
      <w:proofErr w:type="spellEnd"/>
      <w:r w:rsidRPr="0053177D">
        <w:rPr>
          <w:rFonts w:ascii="Liberation Serif" w:hAnsi="Liberation Serif" w:cs="Liberation Serif"/>
          <w:sz w:val="28"/>
          <w:szCs w:val="28"/>
        </w:rPr>
        <w:t>, индивидуально-психологических и иных особенностей объекта, к которому применяются меры профилактического воздействия.</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21. К основным мерам по предупреждению (профилактике) терроризма относятся:</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а) политические (нормализация общественно-политической ситуации, разрешение социальных конфликтов, снижение уровня социально-политической напряженности, осуществление международного сотрудничества в области противодействия терроризму);</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б) социально-экономические (оздоровление экономики регионов Российской Федерации и выравнивание уровня их развития, сокращение масштабов </w:t>
      </w:r>
      <w:proofErr w:type="spellStart"/>
      <w:r w:rsidRPr="0053177D">
        <w:rPr>
          <w:rFonts w:ascii="Liberation Serif" w:hAnsi="Liberation Serif" w:cs="Liberation Serif"/>
          <w:sz w:val="28"/>
          <w:szCs w:val="28"/>
        </w:rPr>
        <w:t>маргинализации</w:t>
      </w:r>
      <w:proofErr w:type="spellEnd"/>
      <w:r w:rsidRPr="0053177D">
        <w:rPr>
          <w:rFonts w:ascii="Liberation Serif" w:hAnsi="Liberation Serif" w:cs="Liberation Serif"/>
          <w:sz w:val="28"/>
          <w:szCs w:val="28"/>
        </w:rPr>
        <w:t xml:space="preserve"> общества, его социального и имущественного расслоения и дифференциации, обеспечение социальной защиты населения);</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в) правовые (реализация принципа неотвратимости наказания за преступления террористического характера, незаконный оборот оружия, боеприпасов, взрывчатых веществ, наркотических средств, психотропных веществ и их </w:t>
      </w:r>
      <w:proofErr w:type="spellStart"/>
      <w:r w:rsidRPr="0053177D">
        <w:rPr>
          <w:rFonts w:ascii="Liberation Serif" w:hAnsi="Liberation Serif" w:cs="Liberation Serif"/>
          <w:sz w:val="28"/>
          <w:szCs w:val="28"/>
        </w:rPr>
        <w:t>прекурсоров</w:t>
      </w:r>
      <w:proofErr w:type="spellEnd"/>
      <w:r w:rsidRPr="0053177D">
        <w:rPr>
          <w:rFonts w:ascii="Liberation Serif" w:hAnsi="Liberation Serif" w:cs="Liberation Serif"/>
          <w:sz w:val="28"/>
          <w:szCs w:val="28"/>
        </w:rPr>
        <w:t>, радиоактивных материалов, опасных биологических веществ и химических реагентов, финансирование терроризма, а также регулирование миграционных процессов и порядка использования информационно-коммуникационных систем);</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г) информационные (разъяснение сущности терроризма и его общественной опасности, формирование стойкого неприятия обществом идеологии насилия, а также привлечение граждан к участию в противодействии терроризму);</w:t>
      </w:r>
      <w:r w:rsidRPr="0053177D">
        <w:rPr>
          <w:rFonts w:ascii="Liberation Serif" w:hAnsi="Liberation Serif" w:cs="Liberation Serif"/>
          <w:sz w:val="28"/>
          <w:szCs w:val="28"/>
        </w:rPr>
        <w:br/>
      </w:r>
      <w:proofErr w:type="spellStart"/>
      <w:r w:rsidRPr="0053177D">
        <w:rPr>
          <w:rFonts w:ascii="Liberation Serif" w:hAnsi="Liberation Serif" w:cs="Liberation Serif"/>
          <w:sz w:val="28"/>
          <w:szCs w:val="28"/>
        </w:rPr>
        <w:t>д</w:t>
      </w:r>
      <w:proofErr w:type="spellEnd"/>
      <w:r w:rsidRPr="0053177D">
        <w:rPr>
          <w:rFonts w:ascii="Liberation Serif" w:hAnsi="Liberation Serif" w:cs="Liberation Serif"/>
          <w:sz w:val="28"/>
          <w:szCs w:val="28"/>
        </w:rPr>
        <w:t>) культурно-образовательные (пропаганда социально значимых ценностей и создание условий для мирного межнационального и межконфессионального диалога);</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е) организационно-технические (разработка и реализация целевых программ и мероприятий по обеспечению критически важных объектов инфраструктуры и жизнеобеспечения, а также мест массового пребывания людей техническими средствами защиты, совершенствование механизма ответственности за несоблюдение </w:t>
      </w:r>
      <w:proofErr w:type="gramStart"/>
      <w:r w:rsidRPr="0053177D">
        <w:rPr>
          <w:rFonts w:ascii="Liberation Serif" w:hAnsi="Liberation Serif" w:cs="Liberation Serif"/>
          <w:sz w:val="28"/>
          <w:szCs w:val="28"/>
        </w:rPr>
        <w:t>требований обеспечения антитеррористической защищенности объектов террористической деятельности</w:t>
      </w:r>
      <w:proofErr w:type="gramEnd"/>
      <w:r w:rsidRPr="0053177D">
        <w:rPr>
          <w:rFonts w:ascii="Liberation Serif" w:hAnsi="Liberation Serif" w:cs="Liberation Serif"/>
          <w:sz w:val="28"/>
          <w:szCs w:val="28"/>
        </w:rPr>
        <w:t xml:space="preserve"> и улучшение технической оснащенности субъектов противодействия терроризму).</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22. </w:t>
      </w:r>
      <w:proofErr w:type="gramStart"/>
      <w:r w:rsidRPr="0053177D">
        <w:rPr>
          <w:rFonts w:ascii="Liberation Serif" w:hAnsi="Liberation Serif" w:cs="Liberation Serif"/>
          <w:sz w:val="28"/>
          <w:szCs w:val="28"/>
        </w:rPr>
        <w:t xml:space="preserve">Выбор конкретных мер по противодействию терроризму зависит от уровня выявленных террористических угроз, для устранения которых вводятся соответствующие правовые режимы, включающие в себя административно-режимные, </w:t>
      </w:r>
      <w:proofErr w:type="spellStart"/>
      <w:r w:rsidRPr="0053177D">
        <w:rPr>
          <w:rFonts w:ascii="Liberation Serif" w:hAnsi="Liberation Serif" w:cs="Liberation Serif"/>
          <w:sz w:val="28"/>
          <w:szCs w:val="28"/>
        </w:rPr>
        <w:t>оперативно-разыскные</w:t>
      </w:r>
      <w:proofErr w:type="spellEnd"/>
      <w:r w:rsidRPr="0053177D">
        <w:rPr>
          <w:rFonts w:ascii="Liberation Serif" w:hAnsi="Liberation Serif" w:cs="Liberation Serif"/>
          <w:sz w:val="28"/>
          <w:szCs w:val="28"/>
        </w:rPr>
        <w:t xml:space="preserve"> и иные мероприятия,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 а также временные </w:t>
      </w:r>
      <w:r w:rsidRPr="0053177D">
        <w:rPr>
          <w:rFonts w:ascii="Liberation Serif" w:hAnsi="Liberation Serif" w:cs="Liberation Serif"/>
          <w:sz w:val="28"/>
          <w:szCs w:val="28"/>
        </w:rPr>
        <w:lastRenderedPageBreak/>
        <w:t>ограничения, направленные на недопущение совершения террористического акта и</w:t>
      </w:r>
      <w:proofErr w:type="gramEnd"/>
      <w:r w:rsidRPr="0053177D">
        <w:rPr>
          <w:rFonts w:ascii="Liberation Serif" w:hAnsi="Liberation Serif" w:cs="Liberation Serif"/>
          <w:sz w:val="28"/>
          <w:szCs w:val="28"/>
        </w:rPr>
        <w:t xml:space="preserve"> минимизацию его последствий.</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23. Основной формой пресечения террористического акта является </w:t>
      </w:r>
      <w:proofErr w:type="spellStart"/>
      <w:r w:rsidRPr="0053177D">
        <w:rPr>
          <w:rFonts w:ascii="Liberation Serif" w:hAnsi="Liberation Serif" w:cs="Liberation Serif"/>
          <w:sz w:val="28"/>
          <w:szCs w:val="28"/>
        </w:rPr>
        <w:t>контртеррористическая</w:t>
      </w:r>
      <w:proofErr w:type="spellEnd"/>
      <w:r w:rsidRPr="0053177D">
        <w:rPr>
          <w:rFonts w:ascii="Liberation Serif" w:hAnsi="Liberation Serif" w:cs="Liberation Serif"/>
          <w:sz w:val="28"/>
          <w:szCs w:val="28"/>
        </w:rPr>
        <w:t xml:space="preserve"> операция, которая предусматривает реализацию комплекса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граждан, организаций и учреждений, а также по минимизации и (или) ликвидации последствий проявлений терроризма.</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24. В ходе реализации мер по минимизации и (или) ликвидации последствий проявлений терроризма решаются следующие задачи: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а) оказание экстренной медицинской помощи;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б) медико-психологическое сопровождение аварийно-спасательных и противопожарных мероприятий;</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в) социальная реабилитация лиц, пострадавших в результате террористического акта, и лиц, участвовавших в его пресечении;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г) восстановление нормального функционирования и экологической безопасности подвергшихся террористическому воздействию объектов;</w:t>
      </w:r>
    </w:p>
    <w:p w:rsidR="009808AE" w:rsidRDefault="0053177D" w:rsidP="0053177D">
      <w:pPr>
        <w:pStyle w:val="a4"/>
        <w:ind w:left="-567" w:right="-284" w:firstLine="851"/>
        <w:contextualSpacing/>
        <w:jc w:val="both"/>
        <w:rPr>
          <w:rFonts w:ascii="Liberation Serif" w:hAnsi="Liberation Serif" w:cs="Liberation Serif"/>
          <w:sz w:val="28"/>
          <w:szCs w:val="28"/>
        </w:rPr>
      </w:pPr>
      <w:proofErr w:type="spellStart"/>
      <w:r w:rsidRPr="0053177D">
        <w:rPr>
          <w:rFonts w:ascii="Liberation Serif" w:hAnsi="Liberation Serif" w:cs="Liberation Serif"/>
          <w:sz w:val="28"/>
          <w:szCs w:val="28"/>
        </w:rPr>
        <w:t>д</w:t>
      </w:r>
      <w:proofErr w:type="spellEnd"/>
      <w:r w:rsidRPr="0053177D">
        <w:rPr>
          <w:rFonts w:ascii="Liberation Serif" w:hAnsi="Liberation Serif" w:cs="Liberation Serif"/>
          <w:sz w:val="28"/>
          <w:szCs w:val="28"/>
        </w:rPr>
        <w:t>) возмещение морального и материального вреда лицам, пострадавшим в результате террористического акта.</w:t>
      </w:r>
    </w:p>
    <w:p w:rsidR="009808AE" w:rsidRDefault="009808AE" w:rsidP="0053177D">
      <w:pPr>
        <w:pStyle w:val="a4"/>
        <w:ind w:left="-567" w:right="-284" w:firstLine="851"/>
        <w:contextualSpacing/>
        <w:jc w:val="both"/>
        <w:rPr>
          <w:rFonts w:ascii="Liberation Serif" w:hAnsi="Liberation Serif" w:cs="Liberation Serif"/>
          <w:sz w:val="28"/>
          <w:szCs w:val="28"/>
        </w:rPr>
      </w:pPr>
    </w:p>
    <w:p w:rsidR="009808AE" w:rsidRDefault="0053177D" w:rsidP="0053177D">
      <w:pPr>
        <w:pStyle w:val="a4"/>
        <w:ind w:left="-567" w:right="-284" w:firstLine="851"/>
        <w:contextualSpacing/>
        <w:jc w:val="both"/>
        <w:rPr>
          <w:rFonts w:ascii="Liberation Serif" w:hAnsi="Liberation Serif" w:cs="Liberation Serif"/>
          <w:sz w:val="28"/>
          <w:szCs w:val="28"/>
        </w:rPr>
      </w:pPr>
      <w:r w:rsidRPr="009808AE">
        <w:rPr>
          <w:rFonts w:ascii="Liberation Serif" w:hAnsi="Liberation Serif" w:cs="Liberation Serif"/>
          <w:b/>
          <w:sz w:val="28"/>
          <w:szCs w:val="28"/>
        </w:rPr>
        <w:t>III. Правовое, информационно-аналитическое, научное, материально-техническое, финансовое и кадровое обеспечение противодействия терроризму</w:t>
      </w:r>
    </w:p>
    <w:p w:rsidR="009808AE" w:rsidRDefault="009808AE" w:rsidP="0053177D">
      <w:pPr>
        <w:pStyle w:val="a4"/>
        <w:ind w:left="-567" w:right="-284" w:firstLine="851"/>
        <w:contextualSpacing/>
        <w:jc w:val="both"/>
        <w:rPr>
          <w:rFonts w:ascii="Liberation Serif" w:hAnsi="Liberation Serif" w:cs="Liberation Serif"/>
          <w:sz w:val="28"/>
          <w:szCs w:val="28"/>
        </w:rPr>
      </w:pP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25. Правовое обеспечение противодействия терроризму включает в себя постоянный мониторинг и анализ терроризма как явления, проблем в организации деятельности субъектов противодействия терроризму, законодательства Российской Федерации и международного опыта в данной области, подготовку и принятие соответствующих правовых актов, направленных на повышение эффективности противодействия терроризму.</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26. Нормативно-правовая база противодействия терроризму должна соответствовать следующим требованиям:</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а) гибко и адекватно реагировать на постоянные изменения способов, форм, методов и тактики деятельности субъектов террористической деятельности;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б) учитывать международный опыт, реальные социально-политические, национальные, </w:t>
      </w:r>
      <w:proofErr w:type="spellStart"/>
      <w:r w:rsidRPr="0053177D">
        <w:rPr>
          <w:rFonts w:ascii="Liberation Serif" w:hAnsi="Liberation Serif" w:cs="Liberation Serif"/>
          <w:sz w:val="28"/>
          <w:szCs w:val="28"/>
        </w:rPr>
        <w:t>этноконфессиональные</w:t>
      </w:r>
      <w:proofErr w:type="spellEnd"/>
      <w:r w:rsidRPr="0053177D">
        <w:rPr>
          <w:rFonts w:ascii="Liberation Serif" w:hAnsi="Liberation Serif" w:cs="Liberation Serif"/>
          <w:sz w:val="28"/>
          <w:szCs w:val="28"/>
        </w:rPr>
        <w:t xml:space="preserve"> и другие факторы;</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в) определять компетенцию субъектов противодействия терроризму, адекватную угрозам террористических актов;</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г)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w:t>
      </w:r>
    </w:p>
    <w:p w:rsidR="009808AE" w:rsidRDefault="0053177D" w:rsidP="0053177D">
      <w:pPr>
        <w:pStyle w:val="a4"/>
        <w:ind w:left="-567" w:right="-284" w:firstLine="851"/>
        <w:contextualSpacing/>
        <w:jc w:val="both"/>
        <w:rPr>
          <w:rFonts w:ascii="Liberation Serif" w:hAnsi="Liberation Serif" w:cs="Liberation Serif"/>
          <w:sz w:val="28"/>
          <w:szCs w:val="28"/>
        </w:rPr>
      </w:pPr>
      <w:proofErr w:type="spellStart"/>
      <w:r w:rsidRPr="0053177D">
        <w:rPr>
          <w:rFonts w:ascii="Liberation Serif" w:hAnsi="Liberation Serif" w:cs="Liberation Serif"/>
          <w:sz w:val="28"/>
          <w:szCs w:val="28"/>
        </w:rPr>
        <w:t>д</w:t>
      </w:r>
      <w:proofErr w:type="spellEnd"/>
      <w:r w:rsidRPr="0053177D">
        <w:rPr>
          <w:rFonts w:ascii="Liberation Serif" w:hAnsi="Liberation Serif" w:cs="Liberation Serif"/>
          <w:sz w:val="28"/>
          <w:szCs w:val="28"/>
        </w:rPr>
        <w:t>) определять адекватные угрозам террористических актов меры стимулирования и социальной защиты лиц, участвующих в мероприятиях по противодействию терроризму;</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lastRenderedPageBreak/>
        <w:t>е) обеспечивать эффективность уголовного преследования за террористическую деятельность.</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27. Международно-правовое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 на адекватное использование имеющихся международных правовых инструментов в части, касающейся противодействия терроризму и выдачи террористов.</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28. Важной задачей противодействия терроризму является обеспечение законности при осуществлении данной деятельности, участие субъектов противодействия терроризму в развитии и совершенствовании нормативно-правовой базы, а также в формировании правовой культуры населения.</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29.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30. Информационно-аналитическое обеспечение противодействия терроризму включает в себя сбор, накопление, систематизацию, анализ, оценку информации об угрозах террористических актов, обмен ею и выдачу ее потребителям такой информации.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31. В процессе информационно-аналитического обеспечения противодействия терроризму решаются следующие основные задачи: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а) исследование основных факторов, определяющих сущность и состояние угроз террористических актов;</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б) прогноз вероятных тенденций и закономерностей развития угроз террористических актов, разработка предложений для своевременного принятия решений по их нейтрализации;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в) анализ информации о проявлениях терроризма, а также о политических, социально-экономических и иных общественных процессах в Российской Федерации и в мире, оказывающих негативное влияние на ситуацию в области противодействия терроризму;</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г) организация и осуществление информационного взаимодействия субъектов противодействия терроризму;</w:t>
      </w:r>
    </w:p>
    <w:p w:rsidR="009808AE" w:rsidRDefault="0053177D" w:rsidP="0053177D">
      <w:pPr>
        <w:pStyle w:val="a4"/>
        <w:ind w:left="-567" w:right="-284" w:firstLine="851"/>
        <w:contextualSpacing/>
        <w:jc w:val="both"/>
        <w:rPr>
          <w:rFonts w:ascii="Liberation Serif" w:hAnsi="Liberation Serif" w:cs="Liberation Serif"/>
          <w:sz w:val="28"/>
          <w:szCs w:val="28"/>
        </w:rPr>
      </w:pPr>
      <w:proofErr w:type="spellStart"/>
      <w:r w:rsidRPr="0053177D">
        <w:rPr>
          <w:rFonts w:ascii="Liberation Serif" w:hAnsi="Liberation Serif" w:cs="Liberation Serif"/>
          <w:sz w:val="28"/>
          <w:szCs w:val="28"/>
        </w:rPr>
        <w:t>д</w:t>
      </w:r>
      <w:proofErr w:type="spellEnd"/>
      <w:r w:rsidRPr="0053177D">
        <w:rPr>
          <w:rFonts w:ascii="Liberation Serif" w:hAnsi="Liberation Serif" w:cs="Liberation Serif"/>
          <w:sz w:val="28"/>
          <w:szCs w:val="28"/>
        </w:rPr>
        <w:t>) мониторинг и анализ национального и международного опыта противодействия терроризму;</w:t>
      </w:r>
    </w:p>
    <w:p w:rsidR="009808AE" w:rsidRDefault="0053177D" w:rsidP="0053177D">
      <w:pPr>
        <w:pStyle w:val="a4"/>
        <w:ind w:left="-567" w:right="-284" w:firstLine="851"/>
        <w:contextualSpacing/>
        <w:jc w:val="both"/>
        <w:rPr>
          <w:rFonts w:ascii="Liberation Serif" w:hAnsi="Liberation Serif" w:cs="Liberation Serif"/>
          <w:sz w:val="28"/>
          <w:szCs w:val="28"/>
        </w:rPr>
      </w:pPr>
      <w:proofErr w:type="gramStart"/>
      <w:r w:rsidRPr="0053177D">
        <w:rPr>
          <w:rFonts w:ascii="Liberation Serif" w:hAnsi="Liberation Serif" w:cs="Liberation Serif"/>
          <w:sz w:val="28"/>
          <w:szCs w:val="28"/>
        </w:rPr>
        <w:t>е) совершенствование, в том числе на основе внедрения современных информационно-телекоммуникационных технологий, информационно-аналитического обеспечения координации деятельности по противодействию терроризму федеральных органов исполнительной власти, антитеррористических комиссий в субъектах Российской Федерации и оперативных штабов в субъектах Российской Федерации, органов местного самоуправления, институтов гражданского общества, проведение в этих целях с привлечением специалистов научно-исследовательских учреждений ситуационных анализов рисков совершения террористических актов;</w:t>
      </w:r>
      <w:proofErr w:type="gramEnd"/>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ж) создание единого антитеррористического информационного пространства на национальном и международном уровнях;</w:t>
      </w:r>
    </w:p>
    <w:p w:rsidR="009808AE" w:rsidRDefault="009808AE" w:rsidP="0053177D">
      <w:pPr>
        <w:pStyle w:val="a4"/>
        <w:ind w:left="-567" w:right="-284" w:firstLine="851"/>
        <w:contextualSpacing/>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proofErr w:type="spellStart"/>
      <w:r w:rsidR="0053177D" w:rsidRPr="0053177D">
        <w:rPr>
          <w:rFonts w:ascii="Liberation Serif" w:hAnsi="Liberation Serif" w:cs="Liberation Serif"/>
          <w:sz w:val="28"/>
          <w:szCs w:val="28"/>
        </w:rPr>
        <w:t>з</w:t>
      </w:r>
      <w:proofErr w:type="spellEnd"/>
      <w:r w:rsidR="0053177D" w:rsidRPr="0053177D">
        <w:rPr>
          <w:rFonts w:ascii="Liberation Serif" w:hAnsi="Liberation Serif" w:cs="Liberation Serif"/>
          <w:sz w:val="28"/>
          <w:szCs w:val="28"/>
        </w:rPr>
        <w:t>) разработка информационных банков и баз данных, информационно-телекоммуникационных сетей, автоматизированных систем и аппаратно-программных комплексов с применением передовых информационных технологий и их поддержка;</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и) своевременная подготовка предложений по созданию и совершенствованию нормативно-правовой базы информационно-аналитического обеспечения противодействия терроризму;</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к) систематическое повышение профессиональной подготовки специалистов-аналитиков в области противодействия терроризму.</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32.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информационно-аналитической деятельности, централизацию информации об учете (в том числе статистическом)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33. Национальный антитеррористический комитет координирует деятельность федеральных органов исполнительной власти, руководители которых входят в его состав, в области информационно-аналитической работы по проблемам противодействия терроризму и организует подготовку информационно-аналитических материалов по проблемам, требующим межведомственной экспертной оценки и обсуждения на заседаниях Комитета.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34.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 требующим срочного реагирования.</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35. К деятельности по информационно-аналитическому обеспечению противодействия терроризму привлекаются научно-исследовательские учреждения, а также общественные объединения и другие институты гражданского общества.</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36. Научное обеспечение противодействия терроризму включает в себя:</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а) разработку теоретических и методологических основ противодействия терроризму, рекомендаций для решения практических задач по конкретным направлениям деятельности в области противодействия терроризму;</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б) проведение научно-прикладных исследований для принятия политических, правовых, организационных и управленческих решений в области противодействия терроризму на разных уровнях;</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в) изучение международного опыта борьбы с терроризмом, внесение предложений Президенту Российской Федерации по совершенствованию стратегии и системы мер противодействия терроризму.</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37. Приоритетными направлениями научно-технических разработок в области противодействия терроризму должны стать создание и внедрение:</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lastRenderedPageBreak/>
        <w:t>а)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б) новых образцов вооружения антитеррористических подразделений, в том числе оружия </w:t>
      </w:r>
      <w:proofErr w:type="spellStart"/>
      <w:r w:rsidRPr="0053177D">
        <w:rPr>
          <w:rFonts w:ascii="Liberation Serif" w:hAnsi="Liberation Serif" w:cs="Liberation Serif"/>
          <w:sz w:val="28"/>
          <w:szCs w:val="28"/>
        </w:rPr>
        <w:t>нелетального</w:t>
      </w:r>
      <w:proofErr w:type="spellEnd"/>
      <w:r w:rsidRPr="0053177D">
        <w:rPr>
          <w:rFonts w:ascii="Liberation Serif" w:hAnsi="Liberation Serif" w:cs="Liberation Serif"/>
          <w:sz w:val="28"/>
          <w:szCs w:val="28"/>
        </w:rPr>
        <w:t xml:space="preserve"> действия и специальных средств, способных существенно сократить людские потери и уменьшить материальный ущерб при проведении оперативно-боевых мероприятий;</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в) эффективных средств систем связи, отвечающих требованиям информационной безопасности, в том числе требованиям защищенности от компьютерных атак, средств обнаружения новейших видов взрывных устройств, взрывчатых веществ, других особо опасных средств террористической деятельности и непосредственно террористов, а также средств маскировки действий антитеррористических подразделений.</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38.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научно-технических разработок в области противодействия терроризму.</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39. </w:t>
      </w:r>
      <w:proofErr w:type="gramStart"/>
      <w:r w:rsidRPr="0053177D">
        <w:rPr>
          <w:rFonts w:ascii="Liberation Serif" w:hAnsi="Liberation Serif" w:cs="Liberation Serif"/>
          <w:sz w:val="28"/>
          <w:szCs w:val="28"/>
        </w:rPr>
        <w:t>Дальнейшее развитие общегосударственной системы противодействия терроризму предполагает концентрацию материально-технических и финансовых ресурсов на приоритетных направлениях обеспечения деятельности субъектов противодействия терроризму, создание соответствующей инфраструктуры для развития общедоступной сети научно-технической и коммерческой информации,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 а также в целях формирования системы страховой защиты населения от террористических рисков.</w:t>
      </w:r>
      <w:proofErr w:type="gramEnd"/>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40. Финансовое обеспечение противодействия терроризму осуществляется за счет средств федерального бюджета, бюджетов субъектов Российской Федерации, местных бюджетов и средств хозяйствующих субъектов.</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41. Финансирование федеральных целевых программ в области противодействия терроризму осуществляется за счет средств федерального бюджета.</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42.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w:t>
      </w:r>
      <w:proofErr w:type="gramStart"/>
      <w:r w:rsidRPr="0053177D">
        <w:rPr>
          <w:rFonts w:ascii="Liberation Serif" w:hAnsi="Liberation Serif" w:cs="Liberation Serif"/>
          <w:sz w:val="28"/>
          <w:szCs w:val="28"/>
        </w:rPr>
        <w:t>дств св</w:t>
      </w:r>
      <w:proofErr w:type="gramEnd"/>
      <w:r w:rsidRPr="0053177D">
        <w:rPr>
          <w:rFonts w:ascii="Liberation Serif" w:hAnsi="Liberation Serif" w:cs="Liberation Serif"/>
          <w:sz w:val="28"/>
          <w:szCs w:val="28"/>
        </w:rPr>
        <w:t>оих бюджетов.</w:t>
      </w:r>
      <w:r w:rsidRPr="0053177D">
        <w:rPr>
          <w:rFonts w:ascii="Liberation Serif" w:hAnsi="Liberation Serif" w:cs="Liberation Serif"/>
          <w:sz w:val="28"/>
          <w:szCs w:val="28"/>
        </w:rPr>
        <w:br/>
        <w:t xml:space="preserve">Актуальной задачей является определение при формировании проектов федерального бюджета, бюджетов субъектов Российской Федерации и местных бюджетов целевых статей финансирования антитеррористических мероприятий, в </w:t>
      </w:r>
      <w:proofErr w:type="gramStart"/>
      <w:r w:rsidRPr="0053177D">
        <w:rPr>
          <w:rFonts w:ascii="Liberation Serif" w:hAnsi="Liberation Serif" w:cs="Liberation Serif"/>
          <w:sz w:val="28"/>
          <w:szCs w:val="28"/>
        </w:rPr>
        <w:t>связи</w:t>
      </w:r>
      <w:proofErr w:type="gramEnd"/>
      <w:r w:rsidRPr="0053177D">
        <w:rPr>
          <w:rFonts w:ascii="Liberation Serif" w:hAnsi="Liberation Serif" w:cs="Liberation Serif"/>
          <w:sz w:val="28"/>
          <w:szCs w:val="28"/>
        </w:rPr>
        <w:t xml:space="preserve"> с чем необходима разработка соответствующей нормативно-правовой базы.</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43. Финансирование мероприятий в области противодействия терроризму, в частности создание фондов и предоставление грантов в целях стимулирования деятельности в указанной области и повышения ее эффективности, должно осуществляться не только за счет увеличения объемов финансирования из бюджетов разного уровня, но и за счет привлечения средств из внебюджетных источников.</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lastRenderedPageBreak/>
        <w:t xml:space="preserve">44. Продуманная кадровая политика является одним из основных направлений </w:t>
      </w:r>
      <w:proofErr w:type="gramStart"/>
      <w:r w:rsidRPr="0053177D">
        <w:rPr>
          <w:rFonts w:ascii="Liberation Serif" w:hAnsi="Liberation Serif" w:cs="Liberation Serif"/>
          <w:sz w:val="28"/>
          <w:szCs w:val="28"/>
        </w:rPr>
        <w:t>повышения эффективности функционирования общегосударственной системы противодействия</w:t>
      </w:r>
      <w:proofErr w:type="gramEnd"/>
      <w:r w:rsidRPr="0053177D">
        <w:rPr>
          <w:rFonts w:ascii="Liberation Serif" w:hAnsi="Liberation Serif" w:cs="Liberation Serif"/>
          <w:sz w:val="28"/>
          <w:szCs w:val="28"/>
        </w:rPr>
        <w:t xml:space="preserve"> терроризму. Подразделения, участвующие в противодействии терроризму, должны быть укомплектованы высококвалифицированными специалистами, обладающими необходимыми качествами и навыками. Приоритетным направлением кадровой политики является повышение престижа службы в указанных подразделениях.</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45. Кадровое обеспечение противодействия терроризму осуществляется по следующим основным направлениям:</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а) подготовка и переподготовка сотрудников, участвующих в противодействии терроризму;</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б) антитеррористическая подготовка сотрудников федеральных органов исполнительной власти, органов исполнительной власти субъектов Российской Федерации и органов местного самоуправления, участвующих в рамках своих полномочий в противодействии терроризму;</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в) антитеррористическая специализация сотрудников негосударственных структур </w:t>
      </w:r>
      <w:proofErr w:type="gramStart"/>
      <w:r w:rsidRPr="0053177D">
        <w:rPr>
          <w:rFonts w:ascii="Liberation Serif" w:hAnsi="Liberation Serif" w:cs="Liberation Serif"/>
          <w:sz w:val="28"/>
          <w:szCs w:val="28"/>
        </w:rPr>
        <w:t>безопасности</w:t>
      </w:r>
      <w:proofErr w:type="gramEnd"/>
      <w:r w:rsidRPr="0053177D">
        <w:rPr>
          <w:rFonts w:ascii="Liberation Serif" w:hAnsi="Liberation Serif" w:cs="Liberation Serif"/>
          <w:sz w:val="28"/>
          <w:szCs w:val="28"/>
        </w:rPr>
        <w:t xml:space="preserve"> с учетом специфики решаемых ими задач;</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г) подготовка специалистов в специфических областях противодействия терроризму (противодействие идеологии терроризма, ядерному, химическому, биологическому терроризму, </w:t>
      </w:r>
      <w:proofErr w:type="spellStart"/>
      <w:r w:rsidRPr="0053177D">
        <w:rPr>
          <w:rFonts w:ascii="Liberation Serif" w:hAnsi="Liberation Serif" w:cs="Liberation Serif"/>
          <w:sz w:val="28"/>
          <w:szCs w:val="28"/>
        </w:rPr>
        <w:t>кибертерроризму</w:t>
      </w:r>
      <w:proofErr w:type="spellEnd"/>
      <w:r w:rsidRPr="0053177D">
        <w:rPr>
          <w:rFonts w:ascii="Liberation Serif" w:hAnsi="Liberation Serif" w:cs="Liberation Serif"/>
          <w:sz w:val="28"/>
          <w:szCs w:val="28"/>
        </w:rPr>
        <w:t xml:space="preserve"> и другим его видам);</w:t>
      </w:r>
    </w:p>
    <w:p w:rsidR="009808AE" w:rsidRDefault="0053177D" w:rsidP="0053177D">
      <w:pPr>
        <w:pStyle w:val="a4"/>
        <w:ind w:left="-567" w:right="-284" w:firstLine="851"/>
        <w:contextualSpacing/>
        <w:jc w:val="both"/>
        <w:rPr>
          <w:rFonts w:ascii="Liberation Serif" w:hAnsi="Liberation Serif" w:cs="Liberation Serif"/>
          <w:sz w:val="28"/>
          <w:szCs w:val="28"/>
        </w:rPr>
      </w:pPr>
      <w:proofErr w:type="spellStart"/>
      <w:r w:rsidRPr="0053177D">
        <w:rPr>
          <w:rFonts w:ascii="Liberation Serif" w:hAnsi="Liberation Serif" w:cs="Liberation Serif"/>
          <w:sz w:val="28"/>
          <w:szCs w:val="28"/>
        </w:rPr>
        <w:t>д</w:t>
      </w:r>
      <w:proofErr w:type="spellEnd"/>
      <w:r w:rsidRPr="0053177D">
        <w:rPr>
          <w:rFonts w:ascii="Liberation Serif" w:hAnsi="Liberation Serif" w:cs="Liberation Serif"/>
          <w:sz w:val="28"/>
          <w:szCs w:val="28"/>
        </w:rPr>
        <w:t>) создание экспертно-консультативных групп из числа представителей субъектов противодействия терроризму, обладающих специальными знаниями и навыками.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46.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 а также образовательных учреждений высшего профессионального образования.</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47.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w:t>
      </w:r>
    </w:p>
    <w:p w:rsidR="009808AE" w:rsidRDefault="009808AE" w:rsidP="0053177D">
      <w:pPr>
        <w:pStyle w:val="a4"/>
        <w:ind w:left="-567" w:right="-284" w:firstLine="851"/>
        <w:contextualSpacing/>
        <w:jc w:val="both"/>
        <w:rPr>
          <w:rFonts w:ascii="Liberation Serif" w:hAnsi="Liberation Serif" w:cs="Liberation Serif"/>
          <w:sz w:val="28"/>
          <w:szCs w:val="28"/>
        </w:rPr>
      </w:pPr>
    </w:p>
    <w:p w:rsidR="009808AE" w:rsidRDefault="0053177D" w:rsidP="0053177D">
      <w:pPr>
        <w:pStyle w:val="a4"/>
        <w:ind w:left="-567" w:right="-284" w:firstLine="851"/>
        <w:contextualSpacing/>
        <w:jc w:val="both"/>
        <w:rPr>
          <w:rFonts w:ascii="Liberation Serif" w:hAnsi="Liberation Serif" w:cs="Liberation Serif"/>
          <w:b/>
          <w:sz w:val="28"/>
          <w:szCs w:val="28"/>
        </w:rPr>
      </w:pPr>
      <w:r w:rsidRPr="009808AE">
        <w:rPr>
          <w:rFonts w:ascii="Liberation Serif" w:hAnsi="Liberation Serif" w:cs="Liberation Serif"/>
          <w:b/>
          <w:sz w:val="28"/>
          <w:szCs w:val="28"/>
        </w:rPr>
        <w:t>IV. Международное сотрудничество в области противодействия терроризму</w:t>
      </w:r>
    </w:p>
    <w:p w:rsidR="009808AE" w:rsidRDefault="009808AE" w:rsidP="0053177D">
      <w:pPr>
        <w:pStyle w:val="a4"/>
        <w:ind w:left="-567" w:right="-284" w:firstLine="851"/>
        <w:contextualSpacing/>
        <w:jc w:val="both"/>
        <w:rPr>
          <w:rFonts w:ascii="Liberation Serif" w:hAnsi="Liberation Serif" w:cs="Liberation Serif"/>
          <w:sz w:val="28"/>
          <w:szCs w:val="28"/>
        </w:rPr>
      </w:pP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48.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 а также в соответствии с международными договорами Российской Федерации.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 xml:space="preserve">49. Российская Федерация ведет работу, направленную на подтверждение центральной, координирующей роли Организации Объединенных Наций в деле международного сотрудничества в области противодействия терроризму, неукоснительное выполнение резолюций Совета Безопасности ООН и положений универсальных конвенций в этой области, на эффективную реализацию принятой </w:t>
      </w:r>
      <w:r w:rsidRPr="0053177D">
        <w:rPr>
          <w:rFonts w:ascii="Liberation Serif" w:hAnsi="Liberation Serif" w:cs="Liberation Serif"/>
          <w:sz w:val="28"/>
          <w:szCs w:val="28"/>
        </w:rPr>
        <w:lastRenderedPageBreak/>
        <w:t xml:space="preserve">Генеральной Ассамблеей ООН в сентябре 2006 года Глобальной </w:t>
      </w:r>
      <w:proofErr w:type="spellStart"/>
      <w:r w:rsidRPr="0053177D">
        <w:rPr>
          <w:rFonts w:ascii="Liberation Serif" w:hAnsi="Liberation Serif" w:cs="Liberation Serif"/>
          <w:sz w:val="28"/>
          <w:szCs w:val="28"/>
        </w:rPr>
        <w:t>контртеррористической</w:t>
      </w:r>
      <w:proofErr w:type="spellEnd"/>
      <w:r w:rsidRPr="0053177D">
        <w:rPr>
          <w:rFonts w:ascii="Liberation Serif" w:hAnsi="Liberation Serif" w:cs="Liberation Serif"/>
          <w:sz w:val="28"/>
          <w:szCs w:val="28"/>
        </w:rPr>
        <w:t xml:space="preserve"> стратегии.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50.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а) выявление и устранение пробелов в международном праве в части, касающейся регламентации сотрудничества государств в области борьбы с терроризмом;</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б) продвижение российских международных инициатив в области противодействия терроризму, включая Глобальную инициативу по борьбе с актами ядерного терроризма и Стратегию партнерства государств и бизнеса в противодействии терроризму;</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в) обеспечение эффективной работы механизмов как многостороннего (в формате Содружества Независимых Государств, Шанхайской организации сотрудничества, Организации Договора о коллективной безопасности и других международных организаций), так и двустороннего взаимодействия с партнерами по антитеррористической коалиции;</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г) осуществление практических мероприятий по перекрытию каналов финансирования террористических организаций, пресечение незаконного оборота оружия, боеприпасов и взрывчатых веществ, недопущение передвижения субъектов террористической деятельности через государственные границы, противодействие распространению террористической пропаганды и идеологии, оказание содействия жертвам терроризма.</w:t>
      </w:r>
    </w:p>
    <w:p w:rsidR="009808AE"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51.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w:t>
      </w:r>
      <w:r w:rsidRPr="0053177D">
        <w:rPr>
          <w:rFonts w:ascii="Liberation Serif" w:hAnsi="Liberation Serif" w:cs="Liberation Serif"/>
          <w:sz w:val="28"/>
          <w:szCs w:val="28"/>
        </w:rPr>
        <w:br/>
        <w:t>Национальный антитеррористический комитет обеспечивает координацию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 в том числе при реализации решений, принятых в рамках международного антитеррористического сотрудничества.</w:t>
      </w:r>
    </w:p>
    <w:p w:rsidR="0053177D" w:rsidRPr="0053177D" w:rsidRDefault="0053177D" w:rsidP="0053177D">
      <w:pPr>
        <w:pStyle w:val="a4"/>
        <w:ind w:left="-567" w:right="-284" w:firstLine="851"/>
        <w:contextualSpacing/>
        <w:jc w:val="both"/>
        <w:rPr>
          <w:rFonts w:ascii="Liberation Serif" w:hAnsi="Liberation Serif" w:cs="Liberation Serif"/>
          <w:sz w:val="28"/>
          <w:szCs w:val="28"/>
        </w:rPr>
      </w:pPr>
      <w:r w:rsidRPr="0053177D">
        <w:rPr>
          <w:rFonts w:ascii="Liberation Serif" w:hAnsi="Liberation Serif" w:cs="Liberation Serif"/>
          <w:sz w:val="28"/>
          <w:szCs w:val="28"/>
        </w:rPr>
        <w:t>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 ресурсам и результатам мероприятий в области противодействия терроризму.</w:t>
      </w:r>
    </w:p>
    <w:p w:rsidR="00551B59" w:rsidRDefault="00551B59" w:rsidP="00597485">
      <w:pPr>
        <w:pStyle w:val="1"/>
        <w:ind w:left="-567" w:right="-284" w:firstLine="851"/>
        <w:contextualSpacing/>
        <w:rPr>
          <w:rFonts w:ascii="Liberation Serif" w:hAnsi="Liberation Serif" w:cs="Liberation Serif"/>
          <w:sz w:val="28"/>
          <w:szCs w:val="28"/>
        </w:rPr>
      </w:pPr>
    </w:p>
    <w:p w:rsidR="00551B59" w:rsidRDefault="00551B59" w:rsidP="00597485">
      <w:pPr>
        <w:pStyle w:val="1"/>
        <w:ind w:left="-567" w:right="-284" w:firstLine="851"/>
        <w:contextualSpacing/>
        <w:rPr>
          <w:rFonts w:ascii="Liberation Serif" w:hAnsi="Liberation Serif" w:cs="Liberation Serif"/>
          <w:sz w:val="28"/>
          <w:szCs w:val="28"/>
        </w:rPr>
      </w:pPr>
    </w:p>
    <w:p w:rsidR="00551B59" w:rsidRDefault="00551B59" w:rsidP="00597485">
      <w:pPr>
        <w:pStyle w:val="1"/>
        <w:ind w:left="-567" w:right="-284" w:firstLine="851"/>
        <w:contextualSpacing/>
        <w:rPr>
          <w:rFonts w:ascii="Liberation Serif" w:hAnsi="Liberation Serif" w:cs="Liberation Serif"/>
          <w:sz w:val="28"/>
          <w:szCs w:val="28"/>
        </w:rPr>
      </w:pPr>
    </w:p>
    <w:p w:rsidR="00551B59" w:rsidRDefault="00551B59" w:rsidP="00597485">
      <w:pPr>
        <w:pStyle w:val="1"/>
        <w:ind w:left="-567" w:right="-284" w:firstLine="851"/>
        <w:contextualSpacing/>
        <w:rPr>
          <w:rFonts w:ascii="Liberation Serif" w:hAnsi="Liberation Serif" w:cs="Liberation Serif"/>
          <w:sz w:val="28"/>
          <w:szCs w:val="28"/>
        </w:rPr>
      </w:pPr>
    </w:p>
    <w:p w:rsidR="00597485" w:rsidRPr="00551B59" w:rsidRDefault="00597485" w:rsidP="00551B59">
      <w:pPr>
        <w:pStyle w:val="1"/>
        <w:ind w:left="-567" w:right="-284" w:firstLine="851"/>
        <w:contextualSpacing/>
        <w:jc w:val="center"/>
        <w:rPr>
          <w:rFonts w:ascii="Liberation Serif" w:hAnsi="Liberation Serif" w:cs="Liberation Serif"/>
          <w:sz w:val="40"/>
          <w:szCs w:val="40"/>
        </w:rPr>
      </w:pPr>
      <w:r w:rsidRPr="00551B59">
        <w:rPr>
          <w:rFonts w:ascii="Liberation Serif" w:hAnsi="Liberation Serif" w:cs="Liberation Serif"/>
          <w:sz w:val="40"/>
          <w:szCs w:val="40"/>
        </w:rPr>
        <w:lastRenderedPageBreak/>
        <w:t>Памятка гражданам об их действиях при установлении уровней террористической опасности</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 xml:space="preserve">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 Уровень террористической опасности устанавливается решением председателя антитеррористической комиссии в субъекте Российской Федерации, </w:t>
      </w:r>
      <w:proofErr w:type="gramStart"/>
      <w:r w:rsidRPr="00597485">
        <w:rPr>
          <w:rFonts w:ascii="Liberation Serif" w:hAnsi="Liberation Serif" w:cs="Liberation Serif"/>
          <w:sz w:val="28"/>
          <w:szCs w:val="28"/>
        </w:rPr>
        <w:t>которое</w:t>
      </w:r>
      <w:proofErr w:type="gramEnd"/>
      <w:r w:rsidRPr="00597485">
        <w:rPr>
          <w:rFonts w:ascii="Liberation Serif" w:hAnsi="Liberation Serif" w:cs="Liberation Serif"/>
          <w:sz w:val="28"/>
          <w:szCs w:val="28"/>
        </w:rPr>
        <w:t xml:space="preserve"> подлежит незамедлительному обнародованию в средства массовой информации.</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 </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Style w:val="a5"/>
          <w:rFonts w:ascii="Liberation Serif" w:hAnsi="Liberation Serif" w:cs="Liberation Serif"/>
          <w:sz w:val="28"/>
          <w:szCs w:val="28"/>
        </w:rPr>
        <w:t>Повышенный «СИНИЙ» уровень</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устанавливается при наличии требующей подтверждения информации о реальной возможности совершения террористического акта</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При установлении «синего» уровня террористической опасности, рекомендуется:</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 xml:space="preserve">1. При нахождении на улице, в местах массового пребывания людей, общественном транспорте обращать внимание </w:t>
      </w:r>
      <w:proofErr w:type="gramStart"/>
      <w:r w:rsidRPr="00597485">
        <w:rPr>
          <w:rFonts w:ascii="Liberation Serif" w:hAnsi="Liberation Serif" w:cs="Liberation Serif"/>
          <w:sz w:val="28"/>
          <w:szCs w:val="28"/>
        </w:rPr>
        <w:t>на</w:t>
      </w:r>
      <w:proofErr w:type="gramEnd"/>
      <w:r w:rsidRPr="00597485">
        <w:rPr>
          <w:rFonts w:ascii="Liberation Serif" w:hAnsi="Liberation Serif" w:cs="Liberation Serif"/>
          <w:sz w:val="28"/>
          <w:szCs w:val="28"/>
        </w:rPr>
        <w:t>:</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 внешний вид окружающих (одежда не соответствует времени года либо создается впечатление, что под ней находится какой - то посторонний предмет);</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proofErr w:type="gramStart"/>
      <w:r w:rsidRPr="00597485">
        <w:rPr>
          <w:rFonts w:ascii="Liberation Serif" w:hAnsi="Liberation Serif" w:cs="Liberation Serif"/>
          <w:sz w:val="28"/>
          <w:szCs w:val="28"/>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2. Обо всех подозрительных ситуациях незамедлительно сообщать сотрудникам правоохранительных органов.</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3. Оказывать содействие правоохранительным органам.</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4. Относиться с пониманием и терпением к повышенному вниманию правоохранительных органов.</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6. Разъяснить в семье пожилым людям и детям, что любой предмет, найденный на улице или в подъезде, может представлять опасность для их жизни.</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7. Быть в курсе происходящих событий (следить за новостями по телевидению, радио, сети «Интернет»).</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 </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Style w:val="a5"/>
          <w:rFonts w:ascii="Liberation Serif" w:hAnsi="Liberation Serif" w:cs="Liberation Serif"/>
          <w:sz w:val="28"/>
          <w:szCs w:val="28"/>
        </w:rPr>
        <w:t>Высокий «ЖЕЛТЫЙ» уровень</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устанавливается при наличии подтвержденной информации о реальной возможности совершения террористического акта</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lastRenderedPageBreak/>
        <w:t>Наряду с действиями, осуществляемыми при установлении «синего» уровня террористической опасности, рекомендуется:</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1. Воздержаться, по возможности, от посещения мест массового пребывания людей.</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4. Обращать внимание на появление незнакомых людей и автомобилей на прилегающих к жилым домам территориях.</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5. Воздержаться от передвижения с крупногабаритными сумками, рюкзаками, чемоданами.</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6. Обсудить в семье план действий в случае возникновения чрезвычайной ситуации:</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 определить место, где вы сможете встретиться с членами вашей семьи в экстренной ситуации;</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 удостовериться, что у всех членов семьи есть номера телефонов других членов семьи, родственников и экстренных служб.</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 </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Style w:val="a5"/>
          <w:rFonts w:ascii="Liberation Serif" w:hAnsi="Liberation Serif" w:cs="Liberation Serif"/>
          <w:sz w:val="28"/>
          <w:szCs w:val="28"/>
        </w:rPr>
        <w:t>Критический «КРАСНЫЙ» уровень</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 xml:space="preserve">устанавливается при наличии информации о совершенном террористическом акте либо о совершении действий, создающих </w:t>
      </w:r>
      <w:proofErr w:type="gramStart"/>
      <w:r w:rsidRPr="00597485">
        <w:rPr>
          <w:rFonts w:ascii="Liberation Serif" w:hAnsi="Liberation Serif" w:cs="Liberation Serif"/>
          <w:sz w:val="28"/>
          <w:szCs w:val="28"/>
        </w:rPr>
        <w:t>непосредственную</w:t>
      </w:r>
      <w:proofErr w:type="gramEnd"/>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угрозу террористического акта</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Наряду с действиями, осуществляемыми при установлении «синего» и «желтого» уровней террористической опасности, рекомендуется:</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3. Подготовиться к возможной эвакуации:</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 подготовить набор предметов первой необходимости, деньги и документы;</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 подготовить запас медицинских средств, необходимых для оказания первой медицинской помощи;</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 заготовить трехдневный запас воды и предметов питания для членов семьи.</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 5. Держать постоянно включенными телевизор, радиоприемник или радиоточку.</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lastRenderedPageBreak/>
        <w:t>6. Не допускать распространения непроверенной информации о совершении действий, создающих непосредственную угрозу террористического акта.</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 </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Style w:val="a5"/>
          <w:rFonts w:ascii="Liberation Serif" w:hAnsi="Liberation Serif" w:cs="Liberation Serif"/>
          <w:sz w:val="28"/>
          <w:szCs w:val="28"/>
        </w:rPr>
        <w:t>Внимание!</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Объясните это вашим детям, родным и знакомым.</w:t>
      </w:r>
    </w:p>
    <w:p w:rsidR="00597485" w:rsidRPr="00597485" w:rsidRDefault="00597485" w:rsidP="00597485">
      <w:pPr>
        <w:pStyle w:val="a4"/>
        <w:ind w:left="-567" w:right="-284" w:firstLine="851"/>
        <w:contextualSpacing/>
        <w:jc w:val="both"/>
        <w:rPr>
          <w:rFonts w:ascii="Liberation Serif" w:hAnsi="Liberation Serif" w:cs="Liberation Serif"/>
          <w:sz w:val="28"/>
          <w:szCs w:val="28"/>
        </w:rPr>
      </w:pPr>
      <w:r w:rsidRPr="00597485">
        <w:rPr>
          <w:rFonts w:ascii="Liberation Serif" w:hAnsi="Liberation Serif" w:cs="Liberation Serif"/>
          <w:sz w:val="28"/>
          <w:szCs w:val="28"/>
        </w:rPr>
        <w:t xml:space="preserve">Не будьте равнодушными, ваши своевременные действия могут помочь предотвратить террористический акт и сохранить жизни </w:t>
      </w: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551B59" w:rsidRDefault="00551B59" w:rsidP="00C408D4">
      <w:pPr>
        <w:pStyle w:val="1"/>
        <w:contextualSpacing/>
        <w:jc w:val="center"/>
        <w:rPr>
          <w:rFonts w:ascii="Liberation Serif" w:hAnsi="Liberation Serif" w:cs="Liberation Serif"/>
          <w:sz w:val="40"/>
          <w:szCs w:val="40"/>
        </w:rPr>
      </w:pPr>
    </w:p>
    <w:p w:rsidR="00C408D4" w:rsidRPr="00C408D4" w:rsidRDefault="00C408D4" w:rsidP="00C408D4">
      <w:pPr>
        <w:pStyle w:val="1"/>
        <w:contextualSpacing/>
        <w:jc w:val="center"/>
        <w:rPr>
          <w:rFonts w:ascii="Liberation Serif" w:hAnsi="Liberation Serif" w:cs="Liberation Serif"/>
          <w:sz w:val="40"/>
          <w:szCs w:val="40"/>
        </w:rPr>
      </w:pPr>
      <w:r w:rsidRPr="00C408D4">
        <w:rPr>
          <w:rFonts w:ascii="Liberation Serif" w:hAnsi="Liberation Serif" w:cs="Liberation Serif"/>
          <w:sz w:val="40"/>
          <w:szCs w:val="40"/>
        </w:rPr>
        <w:lastRenderedPageBreak/>
        <w:t>Памятка о действиях при угрозе совершения террористического акта</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br/>
      </w:r>
      <w:r w:rsidR="00551B59">
        <w:rPr>
          <w:rFonts w:ascii="Liberation Serif" w:hAnsi="Liberation Serif" w:cs="Liberation Serif"/>
          <w:sz w:val="28"/>
          <w:szCs w:val="28"/>
        </w:rPr>
        <w:t xml:space="preserve">           </w:t>
      </w:r>
      <w:r w:rsidRPr="00C408D4">
        <w:rPr>
          <w:rFonts w:ascii="Liberation Serif" w:hAnsi="Liberation Serif" w:cs="Liberation Serif"/>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Общие рекомендации: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xml:space="preserve">- обращайте внимание на подозрительных людей, предметы, на любые подозрительные мелочи, </w:t>
      </w:r>
      <w:proofErr w:type="spellStart"/>
      <w:proofErr w:type="gramStart"/>
      <w:r w:rsidRPr="00C408D4">
        <w:rPr>
          <w:rFonts w:ascii="Liberation Serif" w:hAnsi="Liberation Serif" w:cs="Liberation Serif"/>
          <w:sz w:val="28"/>
          <w:szCs w:val="28"/>
        </w:rPr>
        <w:t>c</w:t>
      </w:r>
      <w:proofErr w:type="gramEnd"/>
      <w:r w:rsidRPr="00C408D4">
        <w:rPr>
          <w:rFonts w:ascii="Liberation Serif" w:hAnsi="Liberation Serif" w:cs="Liberation Serif"/>
          <w:sz w:val="28"/>
          <w:szCs w:val="28"/>
        </w:rPr>
        <w:t>ообщайте</w:t>
      </w:r>
      <w:proofErr w:type="spellEnd"/>
      <w:r w:rsidRPr="00C408D4">
        <w:rPr>
          <w:rFonts w:ascii="Liberation Serif" w:hAnsi="Liberation Serif" w:cs="Liberation Serif"/>
          <w:sz w:val="28"/>
          <w:szCs w:val="28"/>
        </w:rPr>
        <w:t xml:space="preserve"> обо всем подозрительном сотрудникам правоохранительных органов;</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никогда не принимайте от незнакомцев пакеты и сумки, не оставляйте свой багаж без присмотра;</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у семьи должен быть план действий в чрезвычайных обстоятельствах, у всех членов семьи должны быть номера телефонов, адреса электронной почты;</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необходимо назначить место встречи, где вы сможете встретиться с членами вашей семьи в экстренной ситуации;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в случае эвакуации, возьмите с собой набор предметов первой необходимости и документы;</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всегда узнавайте, где находятся резервные выходы из помещения;</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xml:space="preserve">- в доме надо укрепить и опечатать входы в подвалы и на чердаки, установить </w:t>
      </w:r>
      <w:proofErr w:type="spellStart"/>
      <w:r w:rsidRPr="00C408D4">
        <w:rPr>
          <w:rFonts w:ascii="Liberation Serif" w:hAnsi="Liberation Serif" w:cs="Liberation Serif"/>
          <w:sz w:val="28"/>
          <w:szCs w:val="28"/>
        </w:rPr>
        <w:t>домофон</w:t>
      </w:r>
      <w:proofErr w:type="spellEnd"/>
      <w:r w:rsidRPr="00C408D4">
        <w:rPr>
          <w:rFonts w:ascii="Liberation Serif" w:hAnsi="Liberation Serif" w:cs="Liberation Serif"/>
          <w:sz w:val="28"/>
          <w:szCs w:val="28"/>
        </w:rPr>
        <w:t>, освободить лестничные клетки и коридоры от загромождающих предметов;</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если произошел взрыв, пожар, землетрясение, никогда не пользуйтесь лифтом;</w:t>
      </w:r>
    </w:p>
    <w:p w:rsidR="00551B59" w:rsidRDefault="00C408D4" w:rsidP="00C408D4">
      <w:pPr>
        <w:pStyle w:val="a4"/>
        <w:ind w:left="-567" w:right="-284" w:firstLine="851"/>
        <w:contextualSpacing/>
        <w:jc w:val="both"/>
        <w:rPr>
          <w:rStyle w:val="a5"/>
          <w:rFonts w:ascii="Liberation Serif" w:hAnsi="Liberation Serif" w:cs="Liberation Serif"/>
          <w:sz w:val="28"/>
          <w:szCs w:val="28"/>
        </w:rPr>
      </w:pPr>
      <w:r w:rsidRPr="00C408D4">
        <w:rPr>
          <w:rFonts w:ascii="Liberation Serif" w:hAnsi="Liberation Serif" w:cs="Liberation Serif"/>
          <w:sz w:val="28"/>
          <w:szCs w:val="28"/>
        </w:rPr>
        <w:t>- старайтесь не поддаваться панике, что бы ни произошло.</w:t>
      </w:r>
      <w:r w:rsidRPr="00C408D4">
        <w:rPr>
          <w:rFonts w:ascii="Liberation Serif" w:hAnsi="Liberation Serif" w:cs="Liberation Serif"/>
          <w:sz w:val="28"/>
          <w:szCs w:val="28"/>
        </w:rPr>
        <w:br/>
      </w:r>
      <w:r w:rsidRPr="00C408D4">
        <w:rPr>
          <w:rFonts w:ascii="Liberation Serif" w:hAnsi="Liberation Serif" w:cs="Liberation Serif"/>
          <w:sz w:val="28"/>
          <w:szCs w:val="28"/>
        </w:rPr>
        <w:br/>
      </w:r>
      <w:r w:rsidR="00551B59">
        <w:rPr>
          <w:rStyle w:val="a5"/>
          <w:rFonts w:ascii="Liberation Serif" w:hAnsi="Liberation Serif" w:cs="Liberation Serif"/>
          <w:sz w:val="28"/>
          <w:szCs w:val="28"/>
        </w:rPr>
        <w:t xml:space="preserve">        </w:t>
      </w:r>
      <w:r w:rsidRPr="00C408D4">
        <w:rPr>
          <w:rStyle w:val="a5"/>
          <w:rFonts w:ascii="Liberation Serif" w:hAnsi="Liberation Serif" w:cs="Liberation Serif"/>
          <w:sz w:val="28"/>
          <w:szCs w:val="28"/>
        </w:rPr>
        <w:t>Обнаружение подозрительного предмета, который может оказаться взрывным устройством</w:t>
      </w:r>
    </w:p>
    <w:p w:rsidR="00551B59" w:rsidRDefault="00551B59" w:rsidP="00C408D4">
      <w:pPr>
        <w:pStyle w:val="a4"/>
        <w:ind w:left="-567" w:right="-284" w:firstLine="851"/>
        <w:contextualSpacing/>
        <w:jc w:val="both"/>
        <w:rPr>
          <w:rFonts w:ascii="Liberation Serif" w:hAnsi="Liberation Serif" w:cs="Liberation Serif"/>
          <w:sz w:val="28"/>
          <w:szCs w:val="28"/>
        </w:rPr>
      </w:pP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Если обнаруженный предмет не должен, по вашему мнению, находиться в этом месте, не оставляйте этот факт без внимания.</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милиции.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Если вы обнаружили неизвестный предмет в учреждении, немедленно сообщите о находке администрации или охране.</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Во всех перечисленных случаях:</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не трогайте, не передвигайте, не вскрывайте обнаруженный предмет;</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зафиксируйте время обнаружения предмета;</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постарайтесь сделать все возможное, чтобы люди отошли как можно дальше от находки;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обязательно дождитесь прибытия оперативно-следственной группы (помните, что вы являетесь очень важным очевидцем).</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Помните: внешний вид предмета может скрывать его настоящее назначение.</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В качестве камуфляжа для взрывных устройств используются самые обычные бытовые предметы: сумки, пакеты, коробки, игрушки и т.п.</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551B59" w:rsidRDefault="00551B59" w:rsidP="00C408D4">
      <w:pPr>
        <w:pStyle w:val="a4"/>
        <w:ind w:left="-567" w:right="-284" w:firstLine="851"/>
        <w:contextualSpacing/>
        <w:jc w:val="both"/>
        <w:rPr>
          <w:rStyle w:val="a5"/>
          <w:rFonts w:ascii="Liberation Serif" w:hAnsi="Liberation Serif" w:cs="Liberation Serif"/>
          <w:sz w:val="28"/>
          <w:szCs w:val="28"/>
        </w:rPr>
      </w:pPr>
    </w:p>
    <w:p w:rsidR="00551B59" w:rsidRDefault="00C408D4" w:rsidP="00C408D4">
      <w:pPr>
        <w:pStyle w:val="a4"/>
        <w:ind w:left="-567" w:right="-284" w:firstLine="851"/>
        <w:contextualSpacing/>
        <w:jc w:val="both"/>
        <w:rPr>
          <w:rStyle w:val="a5"/>
          <w:rFonts w:ascii="Liberation Serif" w:hAnsi="Liberation Serif" w:cs="Liberation Serif"/>
          <w:sz w:val="28"/>
          <w:szCs w:val="28"/>
        </w:rPr>
      </w:pPr>
      <w:r w:rsidRPr="00C408D4">
        <w:rPr>
          <w:rStyle w:val="a5"/>
          <w:rFonts w:ascii="Liberation Serif" w:hAnsi="Liberation Serif" w:cs="Liberation Serif"/>
          <w:sz w:val="28"/>
          <w:szCs w:val="28"/>
        </w:rPr>
        <w:t>Получение информации об эвакуации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Если вы находитесь в квартире, выполните следующие действия:</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возьмите личные документы, деньги, ценности;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отключите электричество, воду и газ;</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xml:space="preserve">- окажите помощь в эвакуации пожилых и </w:t>
      </w:r>
      <w:proofErr w:type="gramStart"/>
      <w:r w:rsidRPr="00C408D4">
        <w:rPr>
          <w:rFonts w:ascii="Liberation Serif" w:hAnsi="Liberation Serif" w:cs="Liberation Serif"/>
          <w:sz w:val="28"/>
          <w:szCs w:val="28"/>
        </w:rPr>
        <w:t>тяжело больных</w:t>
      </w:r>
      <w:proofErr w:type="gramEnd"/>
      <w:r w:rsidRPr="00C408D4">
        <w:rPr>
          <w:rFonts w:ascii="Liberation Serif" w:hAnsi="Liberation Serif" w:cs="Liberation Serif"/>
          <w:sz w:val="28"/>
          <w:szCs w:val="28"/>
        </w:rPr>
        <w:t xml:space="preserve"> людей;</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обязательно закройте входную дверь на замок – это защитит квартиру от возможного проникновения мародеров;</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не допускайте паники, истерики и спешки. Помещение покидайте организованно;</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возвращайтесь в покинутое помещение только после разрешения ответственных лиц.</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lastRenderedPageBreak/>
        <w:t>Помните, что от согласованности и четкости ваших действий будет зависеть жизнь и здоровье многих людей.</w:t>
      </w:r>
    </w:p>
    <w:p w:rsidR="00551B59" w:rsidRDefault="00551B59" w:rsidP="00C408D4">
      <w:pPr>
        <w:pStyle w:val="a4"/>
        <w:ind w:left="-567" w:right="-284" w:firstLine="851"/>
        <w:contextualSpacing/>
        <w:jc w:val="both"/>
        <w:rPr>
          <w:rStyle w:val="a5"/>
          <w:rFonts w:ascii="Liberation Serif" w:hAnsi="Liberation Serif" w:cs="Liberation Serif"/>
          <w:sz w:val="28"/>
          <w:szCs w:val="28"/>
        </w:rPr>
      </w:pPr>
    </w:p>
    <w:p w:rsidR="00551B59" w:rsidRDefault="00C408D4" w:rsidP="00C408D4">
      <w:pPr>
        <w:pStyle w:val="a4"/>
        <w:ind w:left="-567" w:right="-284" w:firstLine="851"/>
        <w:contextualSpacing/>
        <w:jc w:val="both"/>
        <w:rPr>
          <w:rStyle w:val="a5"/>
          <w:rFonts w:ascii="Liberation Serif" w:hAnsi="Liberation Serif" w:cs="Liberation Serif"/>
          <w:sz w:val="28"/>
          <w:szCs w:val="28"/>
        </w:rPr>
      </w:pPr>
      <w:r w:rsidRPr="00C408D4">
        <w:rPr>
          <w:rStyle w:val="a5"/>
          <w:rFonts w:ascii="Liberation Serif" w:hAnsi="Liberation Serif" w:cs="Liberation Serif"/>
          <w:sz w:val="28"/>
          <w:szCs w:val="28"/>
        </w:rPr>
        <w:t>Поведение в толпе</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Избегайте больших скоплений людей.</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Не присоединяйтесь к толпе, как бы ни хотелось посмотреть на происходящие события.</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Если оказались в толпе, позвольте ей нести Вас, но попытайтесь выбраться из неё.</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Глубоко вдохните и разведите согнутые в локтях руки чуть в стороны, чтобы грудная клетка не была сдавлена.</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Стремитесь оказаться подальше от высоких и крупных людей, людей с громоздкими предметами и большими сумками.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Любыми способами старайтесь удержаться на ногах.</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Не держите руки в карманах.</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Двигаясь, поднимайте ноги как можно выше, ставьте ногу на полную стопу, не семените, не поднимайтесь на цыпочки.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r w:rsidRPr="00C408D4">
        <w:rPr>
          <w:rFonts w:ascii="Liberation Serif" w:hAnsi="Liberation Serif" w:cs="Liberation Serif"/>
          <w:sz w:val="28"/>
          <w:szCs w:val="28"/>
        </w:rPr>
        <w:br/>
        <w:t>Если что-то уронили, ни в коем случае не наклоняйтесь, чтобы поднять.</w:t>
      </w:r>
      <w:r w:rsidRPr="00C408D4">
        <w:rPr>
          <w:rFonts w:ascii="Liberation Serif" w:hAnsi="Liberation Serif" w:cs="Liberation Serif"/>
          <w:sz w:val="28"/>
          <w:szCs w:val="28"/>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Если встать не удается, свернитесь клубком, защитите голову предплечьями, а ладонями прикройте затылок.</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Легче всего укрыться от толпы в углах зала или вблизи стен, но сложнее оттуда добираться до выхода.</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При возникновении паники старайтесь сохранить спокойствие и способность трезво оценивать ситуацию.</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Не присоединяйтесь к митингующим «ради интереса». Сначала узнайте, санкционирован ли митинг, за что агитируют выступающие люди.</w:t>
      </w:r>
      <w:r w:rsidRPr="00C408D4">
        <w:rPr>
          <w:rFonts w:ascii="Liberation Serif" w:hAnsi="Liberation Serif" w:cs="Liberation Serif"/>
          <w:sz w:val="28"/>
          <w:szCs w:val="28"/>
        </w:rPr>
        <w:br/>
        <w:t>Не вступайте в незарегистрированные организации. Участие в мероприятиях таких организаций может повлечь уголовное наказание.</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551B59" w:rsidRDefault="00551B59" w:rsidP="00C408D4">
      <w:pPr>
        <w:pStyle w:val="a4"/>
        <w:ind w:left="-567" w:right="-284" w:firstLine="851"/>
        <w:contextualSpacing/>
        <w:jc w:val="both"/>
        <w:rPr>
          <w:rStyle w:val="a5"/>
          <w:rFonts w:ascii="Liberation Serif" w:hAnsi="Liberation Serif" w:cs="Liberation Serif"/>
          <w:sz w:val="28"/>
          <w:szCs w:val="28"/>
        </w:rPr>
      </w:pPr>
    </w:p>
    <w:p w:rsidR="00551B59" w:rsidRDefault="00551B59" w:rsidP="00C408D4">
      <w:pPr>
        <w:pStyle w:val="a4"/>
        <w:ind w:left="-567" w:right="-284" w:firstLine="851"/>
        <w:contextualSpacing/>
        <w:jc w:val="both"/>
        <w:rPr>
          <w:rStyle w:val="a5"/>
          <w:rFonts w:ascii="Liberation Serif" w:hAnsi="Liberation Serif" w:cs="Liberation Serif"/>
          <w:sz w:val="28"/>
          <w:szCs w:val="28"/>
        </w:rPr>
      </w:pPr>
    </w:p>
    <w:p w:rsidR="00551B59" w:rsidRDefault="00C408D4" w:rsidP="00C408D4">
      <w:pPr>
        <w:pStyle w:val="a4"/>
        <w:ind w:left="-567" w:right="-284" w:firstLine="851"/>
        <w:contextualSpacing/>
        <w:jc w:val="both"/>
        <w:rPr>
          <w:rStyle w:val="a5"/>
          <w:rFonts w:ascii="Liberation Serif" w:hAnsi="Liberation Serif" w:cs="Liberation Serif"/>
          <w:sz w:val="28"/>
          <w:szCs w:val="28"/>
        </w:rPr>
      </w:pPr>
      <w:r w:rsidRPr="00C408D4">
        <w:rPr>
          <w:rStyle w:val="a5"/>
          <w:rFonts w:ascii="Liberation Serif" w:hAnsi="Liberation Serif" w:cs="Liberation Serif"/>
          <w:sz w:val="28"/>
          <w:szCs w:val="28"/>
        </w:rPr>
        <w:lastRenderedPageBreak/>
        <w:t>Захват в заложники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Во всех случаях ваша жизнь становится предметом торга для террористов.</w:t>
      </w:r>
      <w:r w:rsidRPr="00C408D4">
        <w:rPr>
          <w:rFonts w:ascii="Liberation Serif" w:hAnsi="Liberation Serif" w:cs="Liberation Serif"/>
          <w:sz w:val="28"/>
          <w:szCs w:val="28"/>
        </w:rPr>
        <w:br/>
        <w:t>Захват может произойти в транспорте, в учреждении, на улице, в квартире.</w:t>
      </w:r>
      <w:r w:rsidRPr="00C408D4">
        <w:rPr>
          <w:rFonts w:ascii="Liberation Serif" w:hAnsi="Liberation Serif" w:cs="Liberation Serif"/>
          <w:sz w:val="28"/>
          <w:szCs w:val="28"/>
        </w:rPr>
        <w:br/>
        <w:t>Если вы оказались в заложниках, рекомендуем придерживаться следующих правил поведения:</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будьте готовы к применению террористами повязок на глаза, кляпов, наручников или веревок;</w:t>
      </w:r>
    </w:p>
    <w:p w:rsidR="00551B59" w:rsidRDefault="00C408D4" w:rsidP="00C408D4">
      <w:pPr>
        <w:pStyle w:val="a4"/>
        <w:ind w:left="-567" w:right="-284" w:firstLine="851"/>
        <w:contextualSpacing/>
        <w:jc w:val="both"/>
        <w:rPr>
          <w:rFonts w:ascii="Liberation Serif" w:hAnsi="Liberation Serif" w:cs="Liberation Serif"/>
          <w:sz w:val="28"/>
          <w:szCs w:val="28"/>
        </w:rPr>
      </w:pPr>
      <w:proofErr w:type="gramStart"/>
      <w:r w:rsidRPr="00C408D4">
        <w:rPr>
          <w:rFonts w:ascii="Liberation Serif" w:hAnsi="Liberation Serif" w:cs="Liberation Serif"/>
          <w:sz w:val="28"/>
          <w:szCs w:val="28"/>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C408D4">
        <w:rPr>
          <w:rFonts w:ascii="Liberation Serif" w:hAnsi="Liberation Serif" w:cs="Liberation Serif"/>
          <w:sz w:val="28"/>
          <w:szCs w:val="28"/>
        </w:rPr>
        <w:br/>
        <w:t>- не пытайтесь оказывать сопротивление, не проявляйте ненужного героизма, пытаясь разоружить бандита или прорваться к выходу или окну;</w:t>
      </w:r>
      <w:r w:rsidRPr="00C408D4">
        <w:rPr>
          <w:rFonts w:ascii="Liberation Serif" w:hAnsi="Liberation Serif" w:cs="Liberation Serif"/>
          <w:sz w:val="28"/>
          <w:szCs w:val="28"/>
        </w:rPr>
        <w:br/>
        <w:t>- если вас заставляют выйти из помещения, говоря, что вы взяты в заложники, не сопротивляйтесь;</w:t>
      </w:r>
      <w:proofErr w:type="gramEnd"/>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551B59" w:rsidRDefault="00551B59" w:rsidP="00C408D4">
      <w:pPr>
        <w:pStyle w:val="a4"/>
        <w:ind w:left="-567" w:right="-284" w:firstLine="851"/>
        <w:contextualSpacing/>
        <w:jc w:val="both"/>
        <w:rPr>
          <w:rStyle w:val="a5"/>
          <w:rFonts w:ascii="Liberation Serif" w:hAnsi="Liberation Serif" w:cs="Liberation Serif"/>
          <w:sz w:val="28"/>
          <w:szCs w:val="28"/>
        </w:rPr>
      </w:pPr>
    </w:p>
    <w:p w:rsidR="00551B59" w:rsidRDefault="00C408D4" w:rsidP="00C408D4">
      <w:pPr>
        <w:pStyle w:val="a4"/>
        <w:ind w:left="-567" w:right="-284" w:firstLine="851"/>
        <w:contextualSpacing/>
        <w:jc w:val="both"/>
        <w:rPr>
          <w:rStyle w:val="a5"/>
          <w:rFonts w:ascii="Liberation Serif" w:hAnsi="Liberation Serif" w:cs="Liberation Serif"/>
          <w:sz w:val="28"/>
          <w:szCs w:val="28"/>
        </w:rPr>
      </w:pPr>
      <w:r w:rsidRPr="00C408D4">
        <w:rPr>
          <w:rStyle w:val="a5"/>
          <w:rFonts w:ascii="Liberation Serif" w:hAnsi="Liberation Serif" w:cs="Liberation Serif"/>
          <w:sz w:val="28"/>
          <w:szCs w:val="28"/>
        </w:rPr>
        <w:t>ПОМНИТЕ: ВАША ЦЕЛЬ - ОСТАТЬСЯ В ЖИВЫХ!</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C408D4">
        <w:rPr>
          <w:rFonts w:ascii="Liberation Serif" w:hAnsi="Liberation Serif" w:cs="Liberation Serif"/>
          <w:sz w:val="28"/>
          <w:szCs w:val="28"/>
        </w:rPr>
        <w:br/>
        <w:t>Помните, что получив сообщение о вашем захвате, спецслужбы уже начали действовать и предпримут все необходимое для вашего освобождения.</w:t>
      </w:r>
      <w:r w:rsidRPr="00C408D4">
        <w:rPr>
          <w:rFonts w:ascii="Liberation Serif" w:hAnsi="Liberation Serif" w:cs="Liberation Serif"/>
          <w:sz w:val="28"/>
          <w:szCs w:val="28"/>
        </w:rPr>
        <w:br/>
        <w:t>Во время проведения спецслужбами операции по вашему освобождению неукоснительно соблюдайте следующие требования:</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лежите на полу лицом вниз, голову закройте руками и не двигайтесь;</w:t>
      </w:r>
      <w:r w:rsidRPr="00C408D4">
        <w:rPr>
          <w:rFonts w:ascii="Liberation Serif" w:hAnsi="Liberation Serif" w:cs="Liberation Serif"/>
          <w:sz w:val="28"/>
          <w:szCs w:val="28"/>
        </w:rPr>
        <w:br/>
        <w:t>ни в коем случае не бегите навстречу сотрудникам спецслужб или от них, так как они могут принять вас за преступника;</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если есть возможность, держитесь подальше от проемов дверей и окон.</w:t>
      </w:r>
      <w:r w:rsidRPr="00C408D4">
        <w:rPr>
          <w:rFonts w:ascii="Liberation Serif" w:hAnsi="Liberation Serif" w:cs="Liberation Serif"/>
          <w:sz w:val="28"/>
          <w:szCs w:val="28"/>
        </w:rPr>
        <w:br/>
        <w:t>Если Вас захватили в заложники, помните, что Ваше собственное поведение может повлиять на обращение с Вами.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lastRenderedPageBreak/>
        <w:t>Сохраняйте спокойствие и самообладание. Определите, что происходит.</w:t>
      </w:r>
      <w:r w:rsidRPr="00C408D4">
        <w:rPr>
          <w:rFonts w:ascii="Liberation Serif" w:hAnsi="Liberation Serif" w:cs="Liberation Serif"/>
          <w:sz w:val="28"/>
          <w:szCs w:val="28"/>
        </w:rPr>
        <w:br/>
        <w:t>Решение оказать сопротивление или отказаться от этого должно быть взвешенным и соответствовать опасности превосходящих сил террористов.</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Не сопротивляйтесь. Это может повлечь еще большую жестокость.</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Будьте настороже. Сосредоточьте Ваше внимание на звуках, движениях и т.п.</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Займитесь умственными упражнениями.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Будьте готовы к "спартанским" условиям жизни: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неадекватной пище и условиям проживания;</w:t>
      </w:r>
      <w:r w:rsidRPr="00C408D4">
        <w:rPr>
          <w:rFonts w:ascii="Liberation Serif" w:hAnsi="Liberation Serif" w:cs="Liberation Serif"/>
          <w:sz w:val="28"/>
          <w:szCs w:val="28"/>
        </w:rPr>
        <w:br/>
        <w:t>- неадекватным туалетным удобствам.</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Если есть возможность, обязательно соблюдайте правила личной гигиены.</w:t>
      </w:r>
      <w:r w:rsidRPr="00C408D4">
        <w:rPr>
          <w:rFonts w:ascii="Liberation Serif" w:hAnsi="Liberation Serif" w:cs="Liberation Serif"/>
          <w:sz w:val="28"/>
          <w:szCs w:val="28"/>
        </w:rPr>
        <w:b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sidRPr="00C408D4">
        <w:rPr>
          <w:rFonts w:ascii="Liberation Serif" w:hAnsi="Liberation Serif" w:cs="Liberation Serif"/>
          <w:sz w:val="28"/>
          <w:szCs w:val="28"/>
        </w:rPr>
        <w:br/>
        <w:t>Будьте готовы объяснить наличие у Вас каких-либо документов, номеров телефонов и т.п.</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C408D4">
        <w:rPr>
          <w:rFonts w:ascii="Liberation Serif" w:hAnsi="Liberation Serif" w:cs="Liberation Serif"/>
          <w:sz w:val="28"/>
          <w:szCs w:val="28"/>
        </w:rPr>
        <w:t>силы</w:t>
      </w:r>
      <w:proofErr w:type="gramEnd"/>
      <w:r w:rsidRPr="00C408D4">
        <w:rPr>
          <w:rFonts w:ascii="Liberation Serif" w:hAnsi="Liberation Serif" w:cs="Liberation Serif"/>
          <w:sz w:val="28"/>
          <w:szCs w:val="28"/>
        </w:rPr>
        <w:t xml:space="preserve"> и пространство помещения занимайтесь физическими упражнениями.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Спросите у охранников, можно ли читать, писать, пользоваться средствами личной гигиены и т.п.</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C408D4">
        <w:rPr>
          <w:rFonts w:ascii="Liberation Serif" w:hAnsi="Liberation Serif" w:cs="Liberation Serif"/>
          <w:sz w:val="28"/>
          <w:szCs w:val="28"/>
        </w:rPr>
        <w:br/>
        <w:t>Если охранники на контакт не идут, разговаривайте как бы сами с собой, читайте вполголоса стихи или пойте.</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Обязательно ведите счет времени, отмечая с помощью спичек, камешков или черточек на стене прошедшие дни.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Никогда не теряйте надежду на благополучный исход. Помните, чем больше времени пройдет, тем больше у Вас шансов на спасение.</w:t>
      </w:r>
    </w:p>
    <w:p w:rsidR="00551B59" w:rsidRDefault="00551B59" w:rsidP="00C408D4">
      <w:pPr>
        <w:pStyle w:val="a4"/>
        <w:ind w:left="-567" w:right="-284" w:firstLine="851"/>
        <w:contextualSpacing/>
        <w:jc w:val="both"/>
        <w:rPr>
          <w:rStyle w:val="a5"/>
          <w:rFonts w:ascii="Liberation Serif" w:hAnsi="Liberation Serif" w:cs="Liberation Serif"/>
          <w:sz w:val="28"/>
          <w:szCs w:val="28"/>
        </w:rPr>
      </w:pPr>
    </w:p>
    <w:p w:rsidR="00551B59" w:rsidRDefault="00C408D4" w:rsidP="00C408D4">
      <w:pPr>
        <w:pStyle w:val="a4"/>
        <w:ind w:left="-567" w:right="-284" w:firstLine="851"/>
        <w:contextualSpacing/>
        <w:jc w:val="both"/>
        <w:rPr>
          <w:rStyle w:val="a5"/>
          <w:rFonts w:ascii="Liberation Serif" w:hAnsi="Liberation Serif" w:cs="Liberation Serif"/>
          <w:sz w:val="28"/>
          <w:szCs w:val="28"/>
        </w:rPr>
      </w:pPr>
      <w:r w:rsidRPr="00C408D4">
        <w:rPr>
          <w:rStyle w:val="a5"/>
          <w:rFonts w:ascii="Liberation Serif" w:hAnsi="Liberation Serif" w:cs="Liberation Serif"/>
          <w:sz w:val="28"/>
          <w:szCs w:val="28"/>
        </w:rPr>
        <w:t>Использование авиатранспорта</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По возможности старайтесь занять места у окна, в хвосте самолета.</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Сократите до минимума время прохождения регистрации.</w:t>
      </w:r>
      <w:r w:rsidRPr="00C408D4">
        <w:rPr>
          <w:rFonts w:ascii="Liberation Serif" w:hAnsi="Liberation Serif" w:cs="Liberation Serif"/>
          <w:sz w:val="28"/>
          <w:szCs w:val="28"/>
        </w:rPr>
        <w:br/>
        <w:t>Размещайтесь ближе к каким-либо укрытиям и выходу.</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Изучите соседних пассажиров, обратите внимание на их поведение.</w:t>
      </w:r>
      <w:r w:rsidRPr="00C408D4">
        <w:rPr>
          <w:rFonts w:ascii="Liberation Serif" w:hAnsi="Liberation Serif" w:cs="Liberation Serif"/>
          <w:sz w:val="28"/>
          <w:szCs w:val="28"/>
        </w:rPr>
        <w:br/>
        <w:t>Обсудите с членами семьи действия в стандартной ситуации при захвате самолета.</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lastRenderedPageBreak/>
        <w:t>Старайтесь не посещать торговые точки и пункты питания, находящиеся вне зоны безопасности аэропорта.</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Немедленно сообщайте экипажу самолета или персоналу зоны безопасности о невостребованном багаже или подозрительных действиях.</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В случае нападения на аэропорт:</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используйте любое доступное укрытие;</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падайте даже в грязь, не бегите;</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закройте голову и отвернитесь от стороны атаки;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не помогайте силам безопасности, если полностью не уверены в эффективности подобных действий.</w:t>
      </w:r>
    </w:p>
    <w:p w:rsidR="00551B59" w:rsidRDefault="00551B59" w:rsidP="00C408D4">
      <w:pPr>
        <w:pStyle w:val="a4"/>
        <w:ind w:left="-567" w:right="-284" w:firstLine="851"/>
        <w:contextualSpacing/>
        <w:jc w:val="both"/>
        <w:rPr>
          <w:rStyle w:val="a5"/>
          <w:rFonts w:ascii="Liberation Serif" w:hAnsi="Liberation Serif" w:cs="Liberation Serif"/>
          <w:sz w:val="28"/>
          <w:szCs w:val="28"/>
        </w:rPr>
      </w:pPr>
    </w:p>
    <w:p w:rsidR="00551B59" w:rsidRDefault="00C408D4" w:rsidP="00C408D4">
      <w:pPr>
        <w:pStyle w:val="a4"/>
        <w:ind w:left="-567" w:right="-284" w:firstLine="851"/>
        <w:contextualSpacing/>
        <w:jc w:val="both"/>
        <w:rPr>
          <w:rStyle w:val="a5"/>
          <w:rFonts w:ascii="Liberation Serif" w:hAnsi="Liberation Serif" w:cs="Liberation Serif"/>
          <w:sz w:val="28"/>
          <w:szCs w:val="28"/>
        </w:rPr>
      </w:pPr>
      <w:r w:rsidRPr="00C408D4">
        <w:rPr>
          <w:rStyle w:val="a5"/>
          <w:rFonts w:ascii="Liberation Serif" w:hAnsi="Liberation Serif" w:cs="Liberation Serif"/>
          <w:sz w:val="28"/>
          <w:szCs w:val="28"/>
        </w:rPr>
        <w:t>При захвате самолета террористами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Смиритесь с унижениями и оскорблениями, которым Вас могут подвергнуть террористы.</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Не обсуждайте с пассажирами принадлежность террористов.</w:t>
      </w:r>
      <w:r w:rsidRPr="00C408D4">
        <w:rPr>
          <w:rFonts w:ascii="Liberation Serif" w:hAnsi="Liberation Serif" w:cs="Liberation Serif"/>
          <w:sz w:val="28"/>
          <w:szCs w:val="28"/>
        </w:rPr>
        <w:br/>
        <w:t>Избегайте всего, что может привлечь к Вам внимание.</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Не употребляйте спиртные напитки.</w:t>
      </w:r>
      <w:r w:rsidRPr="00C408D4">
        <w:rPr>
          <w:rFonts w:ascii="Liberation Serif" w:hAnsi="Liberation Serif" w:cs="Liberation Serif"/>
          <w:sz w:val="28"/>
          <w:szCs w:val="28"/>
        </w:rPr>
        <w:br/>
        <w:t>Что бы ни случилось, не пытайтесь заступиться за членов экипажа. Ваше вмешательство может только осложнить ситуацию.</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Никогда не возмущайтесь действиями пилотов. Экипаж всегда прав. Приказ бортпроводника - закон для пассажира.</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Не верьте террористам. Они могут говорить всё, что угодно, но преследуют только свои интересы.</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Ведите себя достойно. Думайте не только о себе, но и о других пассажирах.</w:t>
      </w:r>
      <w:r w:rsidRPr="00C408D4">
        <w:rPr>
          <w:rFonts w:ascii="Liberation Serif" w:hAnsi="Liberation Serif" w:cs="Liberation Serif"/>
          <w:sz w:val="28"/>
          <w:szCs w:val="28"/>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lastRenderedPageBreak/>
        <w:t>Замечание: силы безопасности могут принять за террориста любого, кто движется.</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Покидайте самолет как можно быстрее. Не останавливайтесь, чтобы отыскать личные вещи.</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 xml:space="preserve">Будьте готовы к тому, что Вам предстоит отвечать на вопросы следователей, и заранее припомните детали </w:t>
      </w:r>
      <w:proofErr w:type="gramStart"/>
      <w:r w:rsidRPr="00C408D4">
        <w:rPr>
          <w:rFonts w:ascii="Liberation Serif" w:hAnsi="Liberation Serif" w:cs="Liberation Serif"/>
          <w:sz w:val="28"/>
          <w:szCs w:val="28"/>
        </w:rPr>
        <w:t>произошедшего</w:t>
      </w:r>
      <w:proofErr w:type="gramEnd"/>
      <w:r w:rsidRPr="00C408D4">
        <w:rPr>
          <w:rFonts w:ascii="Liberation Serif" w:hAnsi="Liberation Serif" w:cs="Liberation Serif"/>
          <w:sz w:val="28"/>
          <w:szCs w:val="28"/>
        </w:rPr>
        <w:t>. Это поможет следствию и сэкономит Ваше собственное время.</w:t>
      </w:r>
    </w:p>
    <w:p w:rsidR="00551B59" w:rsidRDefault="00551B59" w:rsidP="00C408D4">
      <w:pPr>
        <w:pStyle w:val="a4"/>
        <w:ind w:left="-567" w:right="-284" w:firstLine="851"/>
        <w:contextualSpacing/>
        <w:jc w:val="both"/>
        <w:rPr>
          <w:rStyle w:val="a5"/>
          <w:rFonts w:ascii="Liberation Serif" w:hAnsi="Liberation Serif" w:cs="Liberation Serif"/>
          <w:sz w:val="28"/>
          <w:szCs w:val="28"/>
        </w:rPr>
      </w:pPr>
    </w:p>
    <w:p w:rsidR="00551B59" w:rsidRDefault="00C408D4" w:rsidP="00C408D4">
      <w:pPr>
        <w:pStyle w:val="a4"/>
        <w:ind w:left="-567" w:right="-284" w:firstLine="851"/>
        <w:contextualSpacing/>
        <w:jc w:val="both"/>
        <w:rPr>
          <w:rStyle w:val="a5"/>
          <w:rFonts w:ascii="Liberation Serif" w:hAnsi="Liberation Serif" w:cs="Liberation Serif"/>
          <w:sz w:val="28"/>
          <w:szCs w:val="28"/>
        </w:rPr>
      </w:pPr>
      <w:r w:rsidRPr="00C408D4">
        <w:rPr>
          <w:rStyle w:val="a5"/>
          <w:rFonts w:ascii="Liberation Serif" w:hAnsi="Liberation Serif" w:cs="Liberation Serif"/>
          <w:sz w:val="28"/>
          <w:szCs w:val="28"/>
        </w:rPr>
        <w:t>Действия при угрозе совершения террористического акта</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C408D4">
        <w:rPr>
          <w:rFonts w:ascii="Liberation Serif" w:hAnsi="Liberation Serif" w:cs="Liberation Serif"/>
          <w:sz w:val="28"/>
          <w:szCs w:val="28"/>
        </w:rPr>
        <w:br/>
        <w:t>Не подбирайте бесхозных вещей, как бы привлекательно они не выглядели.</w:t>
      </w:r>
      <w:r w:rsidRPr="00C408D4">
        <w:rPr>
          <w:rFonts w:ascii="Liberation Serif" w:hAnsi="Liberation Serif" w:cs="Liberation Serif"/>
          <w:sz w:val="28"/>
          <w:szCs w:val="28"/>
        </w:rPr>
        <w:br/>
        <w:t xml:space="preserve">В них могут быть закамуфлированы взрывные устройства (в банках из-под пива, сотовых телефонах и т.п.). Не </w:t>
      </w:r>
      <w:proofErr w:type="gramStart"/>
      <w:r w:rsidRPr="00C408D4">
        <w:rPr>
          <w:rFonts w:ascii="Liberation Serif" w:hAnsi="Liberation Serif" w:cs="Liberation Serif"/>
          <w:sz w:val="28"/>
          <w:szCs w:val="28"/>
        </w:rPr>
        <w:t>пинайте</w:t>
      </w:r>
      <w:proofErr w:type="gramEnd"/>
      <w:r w:rsidRPr="00C408D4">
        <w:rPr>
          <w:rFonts w:ascii="Liberation Serif" w:hAnsi="Liberation Serif" w:cs="Liberation Serif"/>
          <w:sz w:val="28"/>
          <w:szCs w:val="28"/>
        </w:rPr>
        <w:t xml:space="preserve"> на улице предметы, лежащие на земле.</w:t>
      </w:r>
      <w:r w:rsidRPr="00C408D4">
        <w:rPr>
          <w:rFonts w:ascii="Liberation Serif" w:hAnsi="Liberation Serif" w:cs="Liberation Serif"/>
          <w:sz w:val="28"/>
          <w:szCs w:val="28"/>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51B59"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408D4" w:rsidRPr="00C408D4" w:rsidRDefault="00C408D4" w:rsidP="00C408D4">
      <w:pPr>
        <w:pStyle w:val="a4"/>
        <w:ind w:left="-567" w:right="-284" w:firstLine="851"/>
        <w:contextualSpacing/>
        <w:jc w:val="both"/>
        <w:rPr>
          <w:rFonts w:ascii="Liberation Serif" w:hAnsi="Liberation Serif" w:cs="Liberation Serif"/>
          <w:sz w:val="28"/>
          <w:szCs w:val="28"/>
        </w:rPr>
      </w:pPr>
      <w:r w:rsidRPr="00C408D4">
        <w:rPr>
          <w:rFonts w:ascii="Liberation Serif" w:hAnsi="Liberation Serif" w:cs="Liberation Serif"/>
          <w:sz w:val="28"/>
          <w:szCs w:val="28"/>
        </w:rPr>
        <w:t>Случайно узнав о готовящемся теракте, немедленно сообщите об этом в правоохранительные органы.</w:t>
      </w:r>
    </w:p>
    <w:p w:rsidR="0053177D" w:rsidRPr="00C408D4" w:rsidRDefault="0053177D" w:rsidP="00C408D4">
      <w:pPr>
        <w:spacing w:after="0" w:line="240" w:lineRule="auto"/>
        <w:ind w:left="-567" w:right="-284" w:firstLine="851"/>
        <w:contextualSpacing/>
        <w:jc w:val="both"/>
        <w:rPr>
          <w:rFonts w:eastAsia="Times New Roman" w:cs="Liberation Serif"/>
          <w:bCs w:val="0"/>
          <w:kern w:val="0"/>
          <w:szCs w:val="28"/>
          <w:lang w:eastAsia="ru-RU"/>
        </w:rPr>
      </w:pPr>
    </w:p>
    <w:p w:rsidR="00C408D4" w:rsidRPr="00C408D4" w:rsidRDefault="00C408D4">
      <w:pPr>
        <w:spacing w:after="0" w:line="240" w:lineRule="auto"/>
        <w:ind w:right="-284" w:firstLine="851"/>
        <w:contextualSpacing/>
        <w:jc w:val="both"/>
        <w:rPr>
          <w:rFonts w:eastAsia="Times New Roman" w:cs="Liberation Serif"/>
          <w:bCs w:val="0"/>
          <w:kern w:val="0"/>
          <w:szCs w:val="28"/>
          <w:lang w:eastAsia="ru-RU"/>
        </w:rPr>
      </w:pPr>
    </w:p>
    <w:sectPr w:rsidR="00C408D4" w:rsidRPr="00C408D4" w:rsidSect="00EC47E7">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A6F" w:rsidRDefault="00C96A6F" w:rsidP="00EC47E7">
      <w:pPr>
        <w:spacing w:after="0" w:line="240" w:lineRule="auto"/>
      </w:pPr>
      <w:r>
        <w:separator/>
      </w:r>
    </w:p>
  </w:endnote>
  <w:endnote w:type="continuationSeparator" w:id="0">
    <w:p w:rsidR="00C96A6F" w:rsidRDefault="00C96A6F" w:rsidP="00EC4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A6F" w:rsidRDefault="00C96A6F" w:rsidP="00EC47E7">
      <w:pPr>
        <w:spacing w:after="0" w:line="240" w:lineRule="auto"/>
      </w:pPr>
      <w:r>
        <w:separator/>
      </w:r>
    </w:p>
  </w:footnote>
  <w:footnote w:type="continuationSeparator" w:id="0">
    <w:p w:rsidR="00C96A6F" w:rsidRDefault="00C96A6F" w:rsidP="00EC47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85482"/>
      <w:docPartObj>
        <w:docPartGallery w:val="Page Numbers (Top of Page)"/>
        <w:docPartUnique/>
      </w:docPartObj>
    </w:sdtPr>
    <w:sdtContent>
      <w:p w:rsidR="00EC47E7" w:rsidRDefault="00EC47E7">
        <w:pPr>
          <w:pStyle w:val="a6"/>
          <w:jc w:val="center"/>
        </w:pPr>
        <w:fldSimple w:instr=" PAGE   \* MERGEFORMAT ">
          <w:r w:rsidR="00917016">
            <w:rPr>
              <w:noProof/>
            </w:rPr>
            <w:t>2</w:t>
          </w:r>
        </w:fldSimple>
      </w:p>
    </w:sdtContent>
  </w:sdt>
  <w:p w:rsidR="00EC47E7" w:rsidRDefault="00EC47E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369FE"/>
    <w:rsid w:val="000914B7"/>
    <w:rsid w:val="000D7150"/>
    <w:rsid w:val="0042794E"/>
    <w:rsid w:val="00504B10"/>
    <w:rsid w:val="0053177D"/>
    <w:rsid w:val="00551B59"/>
    <w:rsid w:val="00597485"/>
    <w:rsid w:val="005E3A2D"/>
    <w:rsid w:val="006D77E3"/>
    <w:rsid w:val="008369FE"/>
    <w:rsid w:val="00917016"/>
    <w:rsid w:val="009808AE"/>
    <w:rsid w:val="00BD72D6"/>
    <w:rsid w:val="00C408D4"/>
    <w:rsid w:val="00C96A6F"/>
    <w:rsid w:val="00E56479"/>
    <w:rsid w:val="00EC47E7"/>
    <w:rsid w:val="00F82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bCs/>
        <w:kern w:val="16"/>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50"/>
  </w:style>
  <w:style w:type="paragraph" w:styleId="1">
    <w:name w:val="heading 1"/>
    <w:basedOn w:val="a"/>
    <w:link w:val="10"/>
    <w:uiPriority w:val="9"/>
    <w:qFormat/>
    <w:rsid w:val="00E56479"/>
    <w:pPr>
      <w:spacing w:before="100" w:beforeAutospacing="1" w:after="100" w:afterAutospacing="1" w:line="240" w:lineRule="auto"/>
      <w:outlineLvl w:val="0"/>
    </w:pPr>
    <w:rPr>
      <w:rFonts w:ascii="Times New Roman" w:eastAsia="Times New Roman" w:hAnsi="Times New Roman"/>
      <w:b/>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69FE"/>
    <w:rPr>
      <w:color w:val="0000FF"/>
      <w:u w:val="single"/>
    </w:rPr>
  </w:style>
  <w:style w:type="character" w:customStyle="1" w:styleId="10">
    <w:name w:val="Заголовок 1 Знак"/>
    <w:basedOn w:val="a0"/>
    <w:link w:val="1"/>
    <w:uiPriority w:val="9"/>
    <w:rsid w:val="00E56479"/>
    <w:rPr>
      <w:rFonts w:ascii="Times New Roman" w:eastAsia="Times New Roman" w:hAnsi="Times New Roman"/>
      <w:b/>
      <w:kern w:val="36"/>
      <w:sz w:val="48"/>
      <w:szCs w:val="48"/>
      <w:lang w:eastAsia="ru-RU"/>
    </w:rPr>
  </w:style>
  <w:style w:type="paragraph" w:styleId="a4">
    <w:name w:val="Normal (Web)"/>
    <w:basedOn w:val="a"/>
    <w:uiPriority w:val="99"/>
    <w:semiHidden/>
    <w:unhideWhenUsed/>
    <w:rsid w:val="00E56479"/>
    <w:pPr>
      <w:spacing w:before="100" w:beforeAutospacing="1" w:after="100" w:afterAutospacing="1" w:line="240" w:lineRule="auto"/>
    </w:pPr>
    <w:rPr>
      <w:rFonts w:ascii="Times New Roman" w:eastAsia="Times New Roman" w:hAnsi="Times New Roman"/>
      <w:bCs w:val="0"/>
      <w:kern w:val="0"/>
      <w:sz w:val="24"/>
      <w:szCs w:val="24"/>
      <w:lang w:eastAsia="ru-RU"/>
    </w:rPr>
  </w:style>
  <w:style w:type="character" w:styleId="a5">
    <w:name w:val="Strong"/>
    <w:basedOn w:val="a0"/>
    <w:uiPriority w:val="22"/>
    <w:qFormat/>
    <w:rsid w:val="00597485"/>
    <w:rPr>
      <w:b/>
      <w:bCs/>
    </w:rPr>
  </w:style>
  <w:style w:type="paragraph" w:styleId="a6">
    <w:name w:val="header"/>
    <w:basedOn w:val="a"/>
    <w:link w:val="a7"/>
    <w:uiPriority w:val="99"/>
    <w:unhideWhenUsed/>
    <w:rsid w:val="00EC47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47E7"/>
  </w:style>
  <w:style w:type="paragraph" w:styleId="a8">
    <w:name w:val="footer"/>
    <w:basedOn w:val="a"/>
    <w:link w:val="a9"/>
    <w:uiPriority w:val="99"/>
    <w:semiHidden/>
    <w:unhideWhenUsed/>
    <w:rsid w:val="00EC47E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C47E7"/>
  </w:style>
</w:styles>
</file>

<file path=word/webSettings.xml><?xml version="1.0" encoding="utf-8"?>
<w:webSettings xmlns:r="http://schemas.openxmlformats.org/officeDocument/2006/relationships" xmlns:w="http://schemas.openxmlformats.org/wordprocessingml/2006/main">
  <w:divs>
    <w:div w:id="64231024">
      <w:bodyDiv w:val="1"/>
      <w:marLeft w:val="0"/>
      <w:marRight w:val="0"/>
      <w:marTop w:val="0"/>
      <w:marBottom w:val="0"/>
      <w:divBdr>
        <w:top w:val="none" w:sz="0" w:space="0" w:color="auto"/>
        <w:left w:val="none" w:sz="0" w:space="0" w:color="auto"/>
        <w:bottom w:val="none" w:sz="0" w:space="0" w:color="auto"/>
        <w:right w:val="none" w:sz="0" w:space="0" w:color="auto"/>
      </w:divBdr>
    </w:div>
    <w:div w:id="70394298">
      <w:bodyDiv w:val="1"/>
      <w:marLeft w:val="0"/>
      <w:marRight w:val="0"/>
      <w:marTop w:val="0"/>
      <w:marBottom w:val="0"/>
      <w:divBdr>
        <w:top w:val="none" w:sz="0" w:space="0" w:color="auto"/>
        <w:left w:val="none" w:sz="0" w:space="0" w:color="auto"/>
        <w:bottom w:val="none" w:sz="0" w:space="0" w:color="auto"/>
        <w:right w:val="none" w:sz="0" w:space="0" w:color="auto"/>
      </w:divBdr>
      <w:divsChild>
        <w:div w:id="1113859910">
          <w:marLeft w:val="0"/>
          <w:marRight w:val="0"/>
          <w:marTop w:val="0"/>
          <w:marBottom w:val="0"/>
          <w:divBdr>
            <w:top w:val="none" w:sz="0" w:space="0" w:color="auto"/>
            <w:left w:val="none" w:sz="0" w:space="0" w:color="auto"/>
            <w:bottom w:val="none" w:sz="0" w:space="0" w:color="auto"/>
            <w:right w:val="none" w:sz="0" w:space="0" w:color="auto"/>
          </w:divBdr>
        </w:div>
        <w:div w:id="1119764635">
          <w:marLeft w:val="0"/>
          <w:marRight w:val="0"/>
          <w:marTop w:val="0"/>
          <w:marBottom w:val="0"/>
          <w:divBdr>
            <w:top w:val="none" w:sz="0" w:space="0" w:color="auto"/>
            <w:left w:val="none" w:sz="0" w:space="0" w:color="auto"/>
            <w:bottom w:val="none" w:sz="0" w:space="0" w:color="auto"/>
            <w:right w:val="none" w:sz="0" w:space="0" w:color="auto"/>
          </w:divBdr>
        </w:div>
      </w:divsChild>
    </w:div>
    <w:div w:id="789319882">
      <w:bodyDiv w:val="1"/>
      <w:marLeft w:val="0"/>
      <w:marRight w:val="0"/>
      <w:marTop w:val="0"/>
      <w:marBottom w:val="0"/>
      <w:divBdr>
        <w:top w:val="none" w:sz="0" w:space="0" w:color="auto"/>
        <w:left w:val="none" w:sz="0" w:space="0" w:color="auto"/>
        <w:bottom w:val="none" w:sz="0" w:space="0" w:color="auto"/>
        <w:right w:val="none" w:sz="0" w:space="0" w:color="auto"/>
      </w:divBdr>
      <w:divsChild>
        <w:div w:id="887376639">
          <w:marLeft w:val="0"/>
          <w:marRight w:val="0"/>
          <w:marTop w:val="0"/>
          <w:marBottom w:val="0"/>
          <w:divBdr>
            <w:top w:val="none" w:sz="0" w:space="0" w:color="auto"/>
            <w:left w:val="none" w:sz="0" w:space="0" w:color="auto"/>
            <w:bottom w:val="none" w:sz="0" w:space="0" w:color="auto"/>
            <w:right w:val="none" w:sz="0" w:space="0" w:color="auto"/>
          </w:divBdr>
        </w:div>
      </w:divsChild>
    </w:div>
    <w:div w:id="1222860736">
      <w:bodyDiv w:val="1"/>
      <w:marLeft w:val="0"/>
      <w:marRight w:val="0"/>
      <w:marTop w:val="0"/>
      <w:marBottom w:val="0"/>
      <w:divBdr>
        <w:top w:val="none" w:sz="0" w:space="0" w:color="auto"/>
        <w:left w:val="none" w:sz="0" w:space="0" w:color="auto"/>
        <w:bottom w:val="none" w:sz="0" w:space="0" w:color="auto"/>
        <w:right w:val="none" w:sz="0" w:space="0" w:color="auto"/>
      </w:divBdr>
      <w:divsChild>
        <w:div w:id="487939636">
          <w:marLeft w:val="0"/>
          <w:marRight w:val="0"/>
          <w:marTop w:val="0"/>
          <w:marBottom w:val="0"/>
          <w:divBdr>
            <w:top w:val="none" w:sz="0" w:space="0" w:color="auto"/>
            <w:left w:val="none" w:sz="0" w:space="0" w:color="auto"/>
            <w:bottom w:val="none" w:sz="0" w:space="0" w:color="auto"/>
            <w:right w:val="none" w:sz="0" w:space="0" w:color="auto"/>
          </w:divBdr>
        </w:div>
        <w:div w:id="325287750">
          <w:marLeft w:val="0"/>
          <w:marRight w:val="0"/>
          <w:marTop w:val="0"/>
          <w:marBottom w:val="0"/>
          <w:divBdr>
            <w:top w:val="none" w:sz="0" w:space="0" w:color="auto"/>
            <w:left w:val="none" w:sz="0" w:space="0" w:color="auto"/>
            <w:bottom w:val="none" w:sz="0" w:space="0" w:color="auto"/>
            <w:right w:val="none" w:sz="0" w:space="0" w:color="auto"/>
          </w:divBdr>
        </w:div>
      </w:divsChild>
    </w:div>
    <w:div w:id="1743675039">
      <w:bodyDiv w:val="1"/>
      <w:marLeft w:val="0"/>
      <w:marRight w:val="0"/>
      <w:marTop w:val="0"/>
      <w:marBottom w:val="0"/>
      <w:divBdr>
        <w:top w:val="none" w:sz="0" w:space="0" w:color="auto"/>
        <w:left w:val="none" w:sz="0" w:space="0" w:color="auto"/>
        <w:bottom w:val="none" w:sz="0" w:space="0" w:color="auto"/>
        <w:right w:val="none" w:sz="0" w:space="0" w:color="auto"/>
      </w:divBdr>
      <w:divsChild>
        <w:div w:id="1730374516">
          <w:marLeft w:val="0"/>
          <w:marRight w:val="0"/>
          <w:marTop w:val="0"/>
          <w:marBottom w:val="0"/>
          <w:divBdr>
            <w:top w:val="none" w:sz="0" w:space="0" w:color="auto"/>
            <w:left w:val="none" w:sz="0" w:space="0" w:color="auto"/>
            <w:bottom w:val="none" w:sz="0" w:space="0" w:color="auto"/>
            <w:right w:val="none" w:sz="0" w:space="0" w:color="auto"/>
          </w:divBdr>
          <w:divsChild>
            <w:div w:id="2026511635">
              <w:marLeft w:val="0"/>
              <w:marRight w:val="0"/>
              <w:marTop w:val="0"/>
              <w:marBottom w:val="0"/>
              <w:divBdr>
                <w:top w:val="none" w:sz="0" w:space="0" w:color="auto"/>
                <w:left w:val="none" w:sz="0" w:space="0" w:color="auto"/>
                <w:bottom w:val="none" w:sz="0" w:space="0" w:color="auto"/>
                <w:right w:val="none" w:sz="0" w:space="0" w:color="auto"/>
              </w:divBdr>
              <w:divsChild>
                <w:div w:id="2503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68054">
      <w:bodyDiv w:val="1"/>
      <w:marLeft w:val="0"/>
      <w:marRight w:val="0"/>
      <w:marTop w:val="0"/>
      <w:marBottom w:val="0"/>
      <w:divBdr>
        <w:top w:val="none" w:sz="0" w:space="0" w:color="auto"/>
        <w:left w:val="none" w:sz="0" w:space="0" w:color="auto"/>
        <w:bottom w:val="none" w:sz="0" w:space="0" w:color="auto"/>
        <w:right w:val="none" w:sz="0" w:space="0" w:color="auto"/>
      </w:divBdr>
      <w:divsChild>
        <w:div w:id="2090419813">
          <w:marLeft w:val="0"/>
          <w:marRight w:val="0"/>
          <w:marTop w:val="0"/>
          <w:marBottom w:val="0"/>
          <w:divBdr>
            <w:top w:val="none" w:sz="0" w:space="0" w:color="auto"/>
            <w:left w:val="none" w:sz="0" w:space="0" w:color="auto"/>
            <w:bottom w:val="none" w:sz="0" w:space="0" w:color="auto"/>
            <w:right w:val="none" w:sz="0" w:space="0" w:color="auto"/>
          </w:divBdr>
        </w:div>
        <w:div w:id="85684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verdlovsk.sledcom.ru/law_info/item/936358/" TargetMode="External"/><Relationship Id="rId3" Type="http://schemas.openxmlformats.org/officeDocument/2006/relationships/webSettings" Target="webSettings.xml"/><Relationship Id="rId7" Type="http://schemas.openxmlformats.org/officeDocument/2006/relationships/hyperlink" Target="https://sverdlovsk.sledcom.ru/law_info/item/9363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verdlovsk.sledcom.ru/law_info/item/87997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23</Pages>
  <Words>8088</Words>
  <Characters>46102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t.rysak</dc:creator>
  <cp:keywords/>
  <dc:description/>
  <cp:lastModifiedBy>t.rysak</cp:lastModifiedBy>
  <cp:revision>12</cp:revision>
  <dcterms:created xsi:type="dcterms:W3CDTF">2019-04-12T03:34:00Z</dcterms:created>
  <dcterms:modified xsi:type="dcterms:W3CDTF">2019-04-12T04:10:00Z</dcterms:modified>
</cp:coreProperties>
</file>